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0" w:rsidRPr="00EC0E3F" w:rsidRDefault="00EC2CBE" w:rsidP="00EC0E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E3F">
        <w:rPr>
          <w:rFonts w:ascii="Times New Roman" w:hAnsi="Times New Roman" w:cs="Times New Roman"/>
          <w:b/>
          <w:sz w:val="30"/>
          <w:szCs w:val="30"/>
        </w:rPr>
        <w:t>О ходе реализации проекта «</w:t>
      </w:r>
      <w:r w:rsidR="00D425E8" w:rsidRPr="00EC0E3F">
        <w:rPr>
          <w:rFonts w:ascii="Times New Roman" w:hAnsi="Times New Roman" w:cs="Times New Roman"/>
          <w:b/>
          <w:sz w:val="30"/>
          <w:szCs w:val="30"/>
        </w:rPr>
        <w:t>Здоровые города и поселки</w:t>
      </w:r>
      <w:r w:rsidRPr="00EC0E3F">
        <w:rPr>
          <w:rFonts w:ascii="Times New Roman" w:hAnsi="Times New Roman" w:cs="Times New Roman"/>
          <w:b/>
          <w:sz w:val="30"/>
          <w:szCs w:val="30"/>
        </w:rPr>
        <w:t>»</w:t>
      </w:r>
    </w:p>
    <w:p w:rsidR="00D425E8" w:rsidRPr="00EC0E3F" w:rsidRDefault="00D425E8" w:rsidP="00EC0E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E3F">
        <w:rPr>
          <w:rFonts w:ascii="Times New Roman" w:hAnsi="Times New Roman" w:cs="Times New Roman"/>
          <w:b/>
          <w:sz w:val="30"/>
          <w:szCs w:val="30"/>
        </w:rPr>
        <w:t>На территории Столбцовского района</w:t>
      </w:r>
    </w:p>
    <w:p w:rsidR="00D425E8" w:rsidRPr="00191679" w:rsidRDefault="00D425E8" w:rsidP="00191679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Столбцовском районе реализуется государственный профилактический проект «Здоровые города и поселки». На основании п.4 подпрограммы 2 «Профилактика и контроль неинфекционных заболеваний» Государственной программы «Здоровье народа и демографическая безопасность Республики Беларусь» на 2016-2020годы в Столбцовском районе, утвержденной решением Столбцовского районного Совета депутатов от 27 декабря 2016г № 122 была создана инициативная группа управления по разработке плана мероприятий проекта «Налибоки - здоровый поселок»</w:t>
      </w:r>
    </w:p>
    <w:p w:rsidR="00D425E8" w:rsidRPr="00191679" w:rsidRDefault="00D425E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Столбцовского районного исполнительного комитета от 21.11.2017 г. № 1533 утвержден Комплексный план мероприятий по реализации на территории агрогородка Налибоки Столбцовского района Минской области профилактического проекта «Налибоки - здоровый поселок» на 2017-2020 год. Ответственными исполнителями по реализации государственного профилактического проекта «Здоровые города и поселки» на территории аг. Налибоки  определены Столбцовский районный исполнительный комитет (дале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Столбцовский РИК), ГУ «Столбцовский районный центр гигиены и эпидемиологии» (далее-Столбцовский РЦГиЭ), УЗ «Столбцовская ЦРБ». Координацию и организацию деятельности по реализации профилактического проекта «Налибоки - здоровый поселок»,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выполнением Комплексного плана основных мероприятий осуществляет Столбцовский РЦГиЭ, Налибокский сельский исполнительный комитет.</w:t>
      </w:r>
    </w:p>
    <w:p w:rsidR="00D425E8" w:rsidRPr="00191679" w:rsidRDefault="00D425E8" w:rsidP="00191679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679">
        <w:rPr>
          <w:rFonts w:ascii="Times New Roman" w:hAnsi="Times New Roman" w:cs="Times New Roman"/>
          <w:sz w:val="30"/>
          <w:szCs w:val="30"/>
          <w:lang w:val="be-BY"/>
        </w:rPr>
        <w:t>В связи с кадровыми изменениями в составе инициативной группы</w:t>
      </w:r>
    </w:p>
    <w:p w:rsidR="00D425E8" w:rsidRPr="00191679" w:rsidRDefault="00D425E8" w:rsidP="0019167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679">
        <w:rPr>
          <w:rFonts w:ascii="Times New Roman" w:hAnsi="Times New Roman" w:cs="Times New Roman"/>
          <w:sz w:val="30"/>
          <w:szCs w:val="30"/>
          <w:lang w:val="be-BY"/>
        </w:rPr>
        <w:t xml:space="preserve">внесены изменения и дополнения в Комплексный план мероприятий профилактического проекта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91679">
        <w:rPr>
          <w:rFonts w:ascii="Times New Roman" w:hAnsi="Times New Roman" w:cs="Times New Roman"/>
          <w:sz w:val="30"/>
          <w:szCs w:val="30"/>
          <w:lang w:val="be-BY"/>
        </w:rPr>
        <w:t>Налибоки-здоровый поселок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91679">
        <w:rPr>
          <w:rFonts w:ascii="Times New Roman" w:hAnsi="Times New Roman" w:cs="Times New Roman"/>
          <w:sz w:val="30"/>
          <w:szCs w:val="30"/>
          <w:lang w:val="be-BY"/>
        </w:rPr>
        <w:t xml:space="preserve"> на 2022-2025годы. Комплексный план мероприятий профилактического проекта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91679">
        <w:rPr>
          <w:rFonts w:ascii="Times New Roman" w:hAnsi="Times New Roman" w:cs="Times New Roman"/>
          <w:sz w:val="30"/>
          <w:szCs w:val="30"/>
          <w:lang w:val="be-BY"/>
        </w:rPr>
        <w:t>Налибоки-здоровый поселок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91679">
        <w:rPr>
          <w:rFonts w:ascii="Times New Roman" w:hAnsi="Times New Roman" w:cs="Times New Roman"/>
          <w:sz w:val="30"/>
          <w:szCs w:val="30"/>
          <w:lang w:val="be-BY"/>
        </w:rPr>
        <w:t xml:space="preserve"> на 2022-2025годы утвержден 06.07.2022г заместителем председателя Столбцовского районного исполнительного комитета.</w:t>
      </w:r>
    </w:p>
    <w:p w:rsidR="00EC2CBE" w:rsidRPr="00191679" w:rsidRDefault="00D425E8" w:rsidP="00191679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В 2021 году в проект был включен г. Столбцы. </w:t>
      </w:r>
      <w:r w:rsidR="00EC2CBE" w:rsidRPr="00191679">
        <w:rPr>
          <w:rFonts w:ascii="Times New Roman" w:hAnsi="Times New Roman" w:cs="Times New Roman"/>
          <w:sz w:val="30"/>
          <w:szCs w:val="30"/>
        </w:rPr>
        <w:t>28.05.2021</w:t>
      </w:r>
      <w:r w:rsidR="005F58B3" w:rsidRPr="00191679">
        <w:rPr>
          <w:rFonts w:ascii="Times New Roman" w:hAnsi="Times New Roman" w:cs="Times New Roman"/>
          <w:sz w:val="30"/>
          <w:szCs w:val="30"/>
        </w:rPr>
        <w:t>г заместителем председателя исполкома был утвержден План мероприятий по реализации профилактического проекта «</w:t>
      </w:r>
      <w:proofErr w:type="gramStart"/>
      <w:r w:rsidR="005F58B3" w:rsidRPr="00191679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 город». </w:t>
      </w:r>
      <w:r w:rsidR="005F58B3" w:rsidRPr="00191679">
        <w:rPr>
          <w:rFonts w:ascii="Times New Roman" w:hAnsi="Times New Roman" w:cs="Times New Roman"/>
          <w:sz w:val="30"/>
          <w:szCs w:val="30"/>
        </w:rPr>
        <w:t>В 2021год</w:t>
      </w:r>
      <w:r w:rsidR="003F6C5D" w:rsidRPr="00191679">
        <w:rPr>
          <w:rFonts w:ascii="Times New Roman" w:hAnsi="Times New Roman" w:cs="Times New Roman"/>
          <w:sz w:val="30"/>
          <w:szCs w:val="30"/>
        </w:rPr>
        <w:t>у</w:t>
      </w:r>
      <w:r w:rsidR="005F58B3" w:rsidRPr="00191679">
        <w:rPr>
          <w:rFonts w:ascii="Times New Roman" w:hAnsi="Times New Roman" w:cs="Times New Roman"/>
          <w:sz w:val="30"/>
          <w:szCs w:val="30"/>
        </w:rPr>
        <w:t xml:space="preserve"> была создана инициативная группа управления по реализации плана мероприятий проекта «</w:t>
      </w:r>
      <w:proofErr w:type="gramStart"/>
      <w:r w:rsidR="005F58B3" w:rsidRPr="00191679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="005F58B3" w:rsidRPr="00191679">
        <w:rPr>
          <w:rFonts w:ascii="Times New Roman" w:hAnsi="Times New Roman" w:cs="Times New Roman"/>
          <w:sz w:val="30"/>
          <w:szCs w:val="30"/>
        </w:rPr>
        <w:t xml:space="preserve"> город». Ответственными исполнителями по реализации государственного профилактического проекта «Здоровые города и поселки» на территории Г.Столбцы определены Столбцовский </w:t>
      </w:r>
      <w:r w:rsidR="005F58B3" w:rsidRPr="00191679">
        <w:rPr>
          <w:rFonts w:ascii="Times New Roman" w:hAnsi="Times New Roman" w:cs="Times New Roman"/>
          <w:sz w:val="30"/>
          <w:szCs w:val="30"/>
        </w:rPr>
        <w:lastRenderedPageBreak/>
        <w:t>районный исполнительный комитет, ГУ «Столбцовский районный центр гигиены и эпидемиологии»</w:t>
      </w:r>
      <w:r w:rsidR="003F6C5D" w:rsidRPr="00191679">
        <w:rPr>
          <w:rFonts w:ascii="Times New Roman" w:hAnsi="Times New Roman" w:cs="Times New Roman"/>
          <w:sz w:val="30"/>
          <w:szCs w:val="30"/>
        </w:rPr>
        <w:t xml:space="preserve"> (далее-Столбцовский РЦГиЭ)</w:t>
      </w:r>
      <w:r w:rsidR="005F58B3" w:rsidRPr="00191679">
        <w:rPr>
          <w:rFonts w:ascii="Times New Roman" w:hAnsi="Times New Roman" w:cs="Times New Roman"/>
          <w:sz w:val="30"/>
          <w:szCs w:val="30"/>
        </w:rPr>
        <w:t>, УЗ «Столбцовская ЦРБ». Координацию и организацию деятельности по реализации профилактического проекта «</w:t>
      </w:r>
      <w:proofErr w:type="gramStart"/>
      <w:r w:rsidR="005F58B3" w:rsidRPr="00191679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="005F58B3" w:rsidRPr="00191679">
        <w:rPr>
          <w:rFonts w:ascii="Times New Roman" w:hAnsi="Times New Roman" w:cs="Times New Roman"/>
          <w:sz w:val="30"/>
          <w:szCs w:val="30"/>
        </w:rPr>
        <w:t xml:space="preserve"> город», контроль за выполнением </w:t>
      </w:r>
      <w:r w:rsidR="00C72563" w:rsidRPr="00191679">
        <w:rPr>
          <w:rFonts w:ascii="Times New Roman" w:hAnsi="Times New Roman" w:cs="Times New Roman"/>
          <w:sz w:val="30"/>
          <w:szCs w:val="30"/>
        </w:rPr>
        <w:t xml:space="preserve">Комплексного плана основных мероприятий осуществляется </w:t>
      </w:r>
      <w:r w:rsidR="003F6C5D" w:rsidRPr="00191679">
        <w:rPr>
          <w:rFonts w:ascii="Times New Roman" w:hAnsi="Times New Roman" w:cs="Times New Roman"/>
          <w:sz w:val="30"/>
          <w:szCs w:val="30"/>
        </w:rPr>
        <w:t>Столбцовский РЦГиЭ</w:t>
      </w:r>
      <w:r w:rsidR="00C72563" w:rsidRPr="00191679">
        <w:rPr>
          <w:rFonts w:ascii="Times New Roman" w:hAnsi="Times New Roman" w:cs="Times New Roman"/>
          <w:sz w:val="30"/>
          <w:szCs w:val="30"/>
        </w:rPr>
        <w:t>. Районным отделением группы управления государственным профилактическим проектом «Здоровые города и поселки» на территории г. Столбцы ежегодно проводятся итоги реализации проекта с оценкой его эффективности по критериям в соответствии с Базовым перечнем критериев эффективности реализации государственного профилактического проекта «Здоровые города и поселки»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. В </w:t>
      </w:r>
      <w:r w:rsidR="00702418" w:rsidRPr="00191679">
        <w:rPr>
          <w:rFonts w:ascii="Times New Roman" w:hAnsi="Times New Roman" w:cs="Times New Roman"/>
          <w:sz w:val="30"/>
          <w:szCs w:val="30"/>
        </w:rPr>
        <w:t>марте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 202</w:t>
      </w:r>
      <w:r w:rsidR="00702418" w:rsidRPr="00191679">
        <w:rPr>
          <w:rFonts w:ascii="Times New Roman" w:hAnsi="Times New Roman" w:cs="Times New Roman"/>
          <w:sz w:val="30"/>
          <w:szCs w:val="30"/>
        </w:rPr>
        <w:t>2</w:t>
      </w:r>
      <w:r w:rsidR="00135DF0" w:rsidRPr="00191679">
        <w:rPr>
          <w:rFonts w:ascii="Times New Roman" w:hAnsi="Times New Roman" w:cs="Times New Roman"/>
          <w:sz w:val="30"/>
          <w:szCs w:val="30"/>
        </w:rPr>
        <w:t xml:space="preserve"> года на заседании </w:t>
      </w:r>
      <w:r w:rsidR="00474D35" w:rsidRPr="00191679">
        <w:rPr>
          <w:rFonts w:ascii="Times New Roman" w:hAnsi="Times New Roman" w:cs="Times New Roman"/>
          <w:sz w:val="30"/>
          <w:szCs w:val="30"/>
        </w:rPr>
        <w:t>совета по демографической без</w:t>
      </w:r>
      <w:r w:rsidR="00135DF0" w:rsidRPr="00191679">
        <w:rPr>
          <w:rFonts w:ascii="Times New Roman" w:hAnsi="Times New Roman" w:cs="Times New Roman"/>
          <w:sz w:val="30"/>
          <w:szCs w:val="30"/>
        </w:rPr>
        <w:t xml:space="preserve">опасности Столбцовского района 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был заслушан вопрос о </w:t>
      </w:r>
      <w:r w:rsidR="00F02197" w:rsidRPr="00191679">
        <w:rPr>
          <w:rFonts w:ascii="Times New Roman" w:hAnsi="Times New Roman" w:cs="Times New Roman"/>
          <w:sz w:val="30"/>
          <w:szCs w:val="30"/>
        </w:rPr>
        <w:t>ходе выполнения районного плана мероприятий по реализации профилактического проекта «Здоровый город»</w:t>
      </w:r>
      <w:r w:rsidR="00474D35" w:rsidRPr="00191679">
        <w:rPr>
          <w:rFonts w:ascii="Times New Roman" w:hAnsi="Times New Roman" w:cs="Times New Roman"/>
          <w:sz w:val="30"/>
          <w:szCs w:val="30"/>
        </w:rPr>
        <w:t>.</w:t>
      </w:r>
    </w:p>
    <w:p w:rsidR="00C66B5D" w:rsidRPr="00191679" w:rsidRDefault="00C66B5D" w:rsidP="0019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Основная цель проек</w:t>
      </w:r>
      <w:r w:rsidR="00D425E8" w:rsidRPr="00191679">
        <w:rPr>
          <w:rFonts w:ascii="Times New Roman" w:hAnsi="Times New Roman" w:cs="Times New Roman"/>
          <w:sz w:val="30"/>
          <w:szCs w:val="30"/>
        </w:rPr>
        <w:t>та</w:t>
      </w:r>
      <w:r w:rsidRPr="00191679">
        <w:rPr>
          <w:rFonts w:ascii="Times New Roman" w:hAnsi="Times New Roman" w:cs="Times New Roman"/>
          <w:sz w:val="30"/>
          <w:szCs w:val="30"/>
        </w:rPr>
        <w:t xml:space="preserve">  – сохранение ценности здоровья, как фактора жизнестойкости, успешности, активного долголетия. </w:t>
      </w:r>
    </w:p>
    <w:p w:rsidR="0036789F" w:rsidRPr="00191679" w:rsidRDefault="00C66B5D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Проект предусматривает решение следующих основных целей и задач: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привлечение внимания людей к сохранению и укреплению здоровья, воспитанию инт</w:t>
      </w:r>
      <w:r w:rsidR="0036789F" w:rsidRPr="00191679">
        <w:rPr>
          <w:rFonts w:ascii="Times New Roman" w:hAnsi="Times New Roman" w:cs="Times New Roman"/>
          <w:sz w:val="30"/>
          <w:szCs w:val="30"/>
        </w:rPr>
        <w:t>ереса и ответственности за него;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внедрение технологий, рекомендаций и программ для различных групп населения, способствующих укреплению здоровья и профилактике заболеваний, снижению преждевременной смертности,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инвалидизации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 xml:space="preserve"> населен</w:t>
      </w:r>
      <w:r w:rsidR="0036789F" w:rsidRPr="00191679">
        <w:rPr>
          <w:rFonts w:ascii="Times New Roman" w:hAnsi="Times New Roman" w:cs="Times New Roman"/>
          <w:sz w:val="30"/>
          <w:szCs w:val="30"/>
        </w:rPr>
        <w:t>ия;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увеличению средней про</w:t>
      </w:r>
      <w:r w:rsidR="0036789F" w:rsidRPr="00191679">
        <w:rPr>
          <w:rFonts w:ascii="Times New Roman" w:hAnsi="Times New Roman" w:cs="Times New Roman"/>
          <w:sz w:val="30"/>
          <w:szCs w:val="30"/>
        </w:rPr>
        <w:t>должительности и качества жизни;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улучшению демографической ситуации в г.</w:t>
      </w:r>
      <w:r w:rsidR="0036789F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hAnsi="Times New Roman" w:cs="Times New Roman"/>
          <w:sz w:val="30"/>
          <w:szCs w:val="30"/>
        </w:rPr>
        <w:t xml:space="preserve">Столбцы;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обеспечение условий для здорового образа жизни;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рисков развития заболеваний, связанных с поведением и образом жизни таких</w:t>
      </w:r>
      <w:r w:rsidR="003F6C5D" w:rsidRPr="00191679">
        <w:rPr>
          <w:rFonts w:ascii="Times New Roman" w:hAnsi="Times New Roman" w:cs="Times New Roman"/>
          <w:sz w:val="30"/>
          <w:szCs w:val="30"/>
        </w:rPr>
        <w:t>,</w:t>
      </w:r>
      <w:r w:rsidRPr="00191679">
        <w:rPr>
          <w:rFonts w:ascii="Times New Roman" w:hAnsi="Times New Roman" w:cs="Times New Roman"/>
          <w:sz w:val="30"/>
          <w:szCs w:val="30"/>
        </w:rPr>
        <w:t xml:space="preserve"> как сахарный диабет, злокачественные новообразования, психические расстройства и расстройства поведения, сердечно - сосудистые заболевани</w:t>
      </w:r>
      <w:r w:rsidR="0036789F" w:rsidRPr="00191679">
        <w:rPr>
          <w:rFonts w:ascii="Times New Roman" w:hAnsi="Times New Roman" w:cs="Times New Roman"/>
          <w:sz w:val="30"/>
          <w:szCs w:val="30"/>
        </w:rPr>
        <w:t>я;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трудовых потерь от временной нетрудоспособности;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="0036789F" w:rsidRPr="00191679">
        <w:rPr>
          <w:rFonts w:ascii="Times New Roman" w:hAnsi="Times New Roman" w:cs="Times New Roman"/>
          <w:sz w:val="30"/>
          <w:szCs w:val="30"/>
        </w:rPr>
        <w:t>физической активности населения;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распространенности табакокурения, употребления ал</w:t>
      </w:r>
      <w:r w:rsidR="003F6C5D" w:rsidRPr="00191679">
        <w:rPr>
          <w:rFonts w:ascii="Times New Roman" w:hAnsi="Times New Roman" w:cs="Times New Roman"/>
          <w:sz w:val="30"/>
          <w:szCs w:val="30"/>
        </w:rPr>
        <w:t>когольных напитков и наркотиков,</w:t>
      </w:r>
      <w:r w:rsidRPr="00191679">
        <w:rPr>
          <w:rFonts w:ascii="Times New Roman" w:hAnsi="Times New Roman" w:cs="Times New Roman"/>
          <w:sz w:val="30"/>
          <w:szCs w:val="30"/>
        </w:rPr>
        <w:t xml:space="preserve"> реализация эффективных мер, способствующих снижению потребления табачных изделий, алкоголя, наркотиков;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lastRenderedPageBreak/>
        <w:t>вовлечение в процесс формирования здорового образа жизни всех организаций, общественных объединений и органов власти;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создание здор</w:t>
      </w:r>
      <w:r w:rsidR="0036789F" w:rsidRPr="00191679">
        <w:rPr>
          <w:rFonts w:ascii="Times New Roman" w:hAnsi="Times New Roman" w:cs="Times New Roman"/>
          <w:sz w:val="30"/>
          <w:szCs w:val="30"/>
        </w:rPr>
        <w:t>овьесберегающей среды обитания;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</w:t>
      </w:r>
      <w:r w:rsidR="0036789F" w:rsidRPr="00191679">
        <w:rPr>
          <w:rFonts w:ascii="Times New Roman" w:hAnsi="Times New Roman" w:cs="Times New Roman"/>
          <w:sz w:val="30"/>
          <w:szCs w:val="30"/>
        </w:rPr>
        <w:t xml:space="preserve">овершенствование </w:t>
      </w:r>
      <w:r w:rsidRPr="00191679">
        <w:rPr>
          <w:rFonts w:ascii="Times New Roman" w:hAnsi="Times New Roman" w:cs="Times New Roman"/>
          <w:sz w:val="30"/>
          <w:szCs w:val="30"/>
        </w:rPr>
        <w:t xml:space="preserve">организационно-методического, информационного сопровождения деятельности по формированию здорового образа жизни;  </w:t>
      </w:r>
    </w:p>
    <w:p w:rsidR="0036789F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разработка и внедрение системы подготовки подростков и молодежи к семейной жизни, нравственного воспитания, консультирование по вопросам профилактики заболеваний, передающихся половым путем, формирование сексуальной культуры в обществе в единой системе гигиенического воспитания населения; </w:t>
      </w:r>
    </w:p>
    <w:p w:rsidR="00C66B5D" w:rsidRPr="00191679" w:rsidRDefault="00C66B5D" w:rsidP="0019167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формирование культуры питания, четких установок в пользу здорового рационального питания.</w:t>
      </w:r>
    </w:p>
    <w:p w:rsidR="00106E42" w:rsidRPr="00191679" w:rsidRDefault="00106E42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Специалистами Столбцовского РЦГиЭ б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ыл разработан, создан </w:t>
      </w:r>
      <w:r w:rsidRPr="00191679">
        <w:rPr>
          <w:rFonts w:ascii="Times New Roman" w:hAnsi="Times New Roman" w:cs="Times New Roman"/>
          <w:sz w:val="30"/>
          <w:szCs w:val="30"/>
        </w:rPr>
        <w:t>логотип «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Столбцы-</w:t>
      </w:r>
      <w:r w:rsidR="00702418" w:rsidRPr="00191679">
        <w:rPr>
          <w:rFonts w:ascii="Times New Roman" w:hAnsi="Times New Roman" w:cs="Times New Roman"/>
          <w:sz w:val="30"/>
          <w:szCs w:val="30"/>
        </w:rPr>
        <w:t>здоровый</w:t>
      </w:r>
      <w:proofErr w:type="gramEnd"/>
      <w:r w:rsidR="00702418" w:rsidRPr="00191679">
        <w:rPr>
          <w:rFonts w:ascii="Times New Roman" w:hAnsi="Times New Roman" w:cs="Times New Roman"/>
          <w:sz w:val="30"/>
          <w:szCs w:val="30"/>
        </w:rPr>
        <w:t xml:space="preserve"> город».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hAnsi="Times New Roman" w:cs="Times New Roman"/>
          <w:sz w:val="30"/>
          <w:szCs w:val="30"/>
        </w:rPr>
        <w:t>При участии районных групп управления государственным профилактическим проектом «Здоровые города и поселки» на территории г. Столбцы</w:t>
      </w:r>
      <w:r w:rsidR="00702418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="00474D35" w:rsidRPr="00191679">
        <w:rPr>
          <w:rFonts w:ascii="Times New Roman" w:hAnsi="Times New Roman" w:cs="Times New Roman"/>
          <w:sz w:val="30"/>
          <w:szCs w:val="30"/>
        </w:rPr>
        <w:t>5.05.2022г на автобус</w:t>
      </w:r>
      <w:r w:rsidRPr="00191679">
        <w:rPr>
          <w:rFonts w:ascii="Times New Roman" w:hAnsi="Times New Roman" w:cs="Times New Roman"/>
          <w:sz w:val="30"/>
          <w:szCs w:val="30"/>
        </w:rPr>
        <w:t>е</w:t>
      </w:r>
      <w:r w:rsidR="00474D35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="00702418" w:rsidRPr="00191679">
        <w:rPr>
          <w:rFonts w:ascii="Times New Roman" w:hAnsi="Times New Roman" w:cs="Times New Roman"/>
          <w:sz w:val="30"/>
          <w:szCs w:val="30"/>
        </w:rPr>
        <w:t xml:space="preserve">городского типа </w:t>
      </w:r>
      <w:r w:rsidRPr="00191679">
        <w:rPr>
          <w:rFonts w:ascii="Times New Roman" w:hAnsi="Times New Roman" w:cs="Times New Roman"/>
          <w:sz w:val="30"/>
          <w:szCs w:val="30"/>
        </w:rPr>
        <w:t xml:space="preserve">размещен </w:t>
      </w:r>
      <w:r w:rsidR="00474D35" w:rsidRPr="00191679">
        <w:rPr>
          <w:rFonts w:ascii="Times New Roman" w:hAnsi="Times New Roman" w:cs="Times New Roman"/>
          <w:sz w:val="30"/>
          <w:szCs w:val="30"/>
        </w:rPr>
        <w:t>логотип «Столбцы</w:t>
      </w:r>
      <w:r w:rsidR="0036789F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="00474D35" w:rsidRPr="00191679">
        <w:rPr>
          <w:rFonts w:ascii="Times New Roman" w:hAnsi="Times New Roman" w:cs="Times New Roman"/>
          <w:sz w:val="30"/>
          <w:szCs w:val="30"/>
        </w:rPr>
        <w:t>- здоровый город». Мероприятие освещено в районной газете «Прамень», на сайте газеты и сайте Столбцовского РЦГиЭ.</w:t>
      </w:r>
      <w:r w:rsidR="00D97081" w:rsidRPr="00191679">
        <w:rPr>
          <w:rFonts w:ascii="Times New Roman" w:hAnsi="Times New Roman" w:cs="Times New Roman"/>
          <w:sz w:val="30"/>
          <w:szCs w:val="30"/>
        </w:rPr>
        <w:t xml:space="preserve"> Типографским способом изготовлены кружки, брелоки, ручки, магниты</w:t>
      </w:r>
      <w:r w:rsidR="0036789F" w:rsidRPr="00191679">
        <w:rPr>
          <w:rFonts w:ascii="Times New Roman" w:hAnsi="Times New Roman" w:cs="Times New Roman"/>
          <w:sz w:val="30"/>
          <w:szCs w:val="30"/>
        </w:rPr>
        <w:t>, майки, кепки</w:t>
      </w:r>
      <w:r w:rsidR="00D97081" w:rsidRPr="00191679">
        <w:rPr>
          <w:rFonts w:ascii="Times New Roman" w:hAnsi="Times New Roman" w:cs="Times New Roman"/>
          <w:sz w:val="30"/>
          <w:szCs w:val="30"/>
        </w:rPr>
        <w:t xml:space="preserve"> с логотипом «</w:t>
      </w:r>
      <w:proofErr w:type="gramStart"/>
      <w:r w:rsidR="00D97081" w:rsidRPr="00191679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="00D97081" w:rsidRPr="00191679">
        <w:rPr>
          <w:rFonts w:ascii="Times New Roman" w:hAnsi="Times New Roman" w:cs="Times New Roman"/>
          <w:sz w:val="30"/>
          <w:szCs w:val="30"/>
        </w:rPr>
        <w:t xml:space="preserve"> город». С целью популяризации проекта среди населения </w:t>
      </w:r>
      <w:r w:rsidR="00067BED" w:rsidRPr="00191679">
        <w:rPr>
          <w:rFonts w:ascii="Times New Roman" w:hAnsi="Times New Roman" w:cs="Times New Roman"/>
          <w:sz w:val="30"/>
          <w:szCs w:val="30"/>
        </w:rPr>
        <w:t>предметы с логотипом используются, как поощрительные призы во время конкурсов среди населения.</w:t>
      </w:r>
    </w:p>
    <w:p w:rsidR="00D425E8" w:rsidRPr="00191679" w:rsidRDefault="00D425E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Изготовлен и размещен баннер «Здоровые дети - здоровая нация» на здании ГУО «Налибокская СШ» (по состоянию на 22.11.2022г снят для реставрации)</w:t>
      </w:r>
    </w:p>
    <w:p w:rsidR="00474D35" w:rsidRPr="00191679" w:rsidRDefault="00135DF0" w:rsidP="0019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Специалистами Столбцовского</w:t>
      </w:r>
      <w:r w:rsidR="00106E42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hAnsi="Times New Roman" w:cs="Times New Roman"/>
          <w:sz w:val="30"/>
          <w:szCs w:val="30"/>
        </w:rPr>
        <w:t xml:space="preserve">РЦГиЭ </w:t>
      </w:r>
      <w:r w:rsidR="00106E42" w:rsidRPr="00191679">
        <w:rPr>
          <w:rFonts w:ascii="Times New Roman" w:hAnsi="Times New Roman" w:cs="Times New Roman"/>
          <w:sz w:val="30"/>
          <w:szCs w:val="30"/>
        </w:rPr>
        <w:t>создан</w:t>
      </w:r>
      <w:r w:rsidR="00C66B5D" w:rsidRPr="00191679">
        <w:rPr>
          <w:rFonts w:ascii="Times New Roman" w:hAnsi="Times New Roman" w:cs="Times New Roman"/>
          <w:sz w:val="30"/>
          <w:szCs w:val="30"/>
        </w:rPr>
        <w:t xml:space="preserve"> «Профиль здоровья г. Столбцы». Профиль здоровья города используется как источник информации о показателях здоровья жителей г. Столбцы, о программах и </w:t>
      </w:r>
      <w:proofErr w:type="gramStart"/>
      <w:r w:rsidR="00C66B5D" w:rsidRPr="00191679">
        <w:rPr>
          <w:rFonts w:ascii="Times New Roman" w:hAnsi="Times New Roman" w:cs="Times New Roman"/>
          <w:sz w:val="30"/>
          <w:szCs w:val="30"/>
        </w:rPr>
        <w:t>инициативах, осуществляемых для улучшения нынешней ситуации и является</w:t>
      </w:r>
      <w:proofErr w:type="gramEnd"/>
      <w:r w:rsidR="00C66B5D" w:rsidRPr="00191679">
        <w:rPr>
          <w:rFonts w:ascii="Times New Roman" w:hAnsi="Times New Roman" w:cs="Times New Roman"/>
          <w:sz w:val="30"/>
          <w:szCs w:val="30"/>
        </w:rPr>
        <w:t xml:space="preserve"> базой для выявления изменений показателей общественного здоровья. В Профиле анализируются не только данные официальной статистики, но и освещаются мероприятия, реализуемые в рамках проекта «Столбцы – здоровый город». Профиль здоровья – это своеобразный портрет города и его жителей.</w:t>
      </w:r>
      <w:r w:rsidR="0036789F" w:rsidRPr="00191679">
        <w:rPr>
          <w:rFonts w:ascii="Times New Roman" w:hAnsi="Times New Roman" w:cs="Times New Roman"/>
          <w:sz w:val="30"/>
          <w:szCs w:val="30"/>
        </w:rPr>
        <w:t xml:space="preserve"> «Профиль здоровья» р</w:t>
      </w:r>
      <w:r w:rsidR="00106E42" w:rsidRPr="00191679">
        <w:rPr>
          <w:rFonts w:ascii="Times New Roman" w:hAnsi="Times New Roman" w:cs="Times New Roman"/>
          <w:sz w:val="30"/>
          <w:szCs w:val="30"/>
        </w:rPr>
        <w:t>азмещен на сайт</w:t>
      </w:r>
      <w:r w:rsidRPr="00191679">
        <w:rPr>
          <w:rFonts w:ascii="Times New Roman" w:hAnsi="Times New Roman" w:cs="Times New Roman"/>
          <w:sz w:val="30"/>
          <w:szCs w:val="30"/>
        </w:rPr>
        <w:t xml:space="preserve">ах Столбцовского РИК и </w:t>
      </w:r>
      <w:r w:rsidR="00106E42" w:rsidRPr="00191679">
        <w:rPr>
          <w:rFonts w:ascii="Times New Roman" w:hAnsi="Times New Roman" w:cs="Times New Roman"/>
          <w:sz w:val="30"/>
          <w:szCs w:val="30"/>
        </w:rPr>
        <w:t>Столбцовского РЦГиЭ.</w:t>
      </w:r>
      <w:r w:rsidR="00A37361"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5DF0" w:rsidRPr="00191679" w:rsidRDefault="00135DF0" w:rsidP="00191679">
      <w:pPr>
        <w:tabs>
          <w:tab w:val="left" w:pos="9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Национального статистического комитета Республики Беларусь (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Белстат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пересчитанным с учетом итогов переписи населения Республики Беларусь 2019 года, численность населения Столбцовского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района на 01.01.2022 год составила 38027человек, что ниже на 1,16% численности прошлого года (38474 человек). Динамика численности населения Столбцовского района за десятилетний период характеризуется тенденцией к снижению, среднегодовой темп снижения -0,69%</w:t>
      </w:r>
    </w:p>
    <w:p w:rsidR="00135DF0" w:rsidRPr="00191679" w:rsidRDefault="00135DF0" w:rsidP="00191679">
      <w:pPr>
        <w:tabs>
          <w:tab w:val="left" w:pos="9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медико-демографических показателей показывает, что в Столбцовском районе тенденция к снижению общей численности населения, в первую очередь за счет снижения численности сельского населения. Численность городского населения выросла на 1,5%, а численность сельского населения снизилась на 3,62% (в сравнении с 2020 годом).</w:t>
      </w:r>
    </w:p>
    <w:p w:rsidR="00135DF0" w:rsidRPr="00191679" w:rsidRDefault="00135DF0" w:rsidP="00191679">
      <w:pPr>
        <w:tabs>
          <w:tab w:val="left" w:pos="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возрастной структуре населения Столбцовского района лица трудоспособного возраста составляют 54,9% от общего количества населения района, старше трудоспособного возраста 27,7%, дети (от 0 до 17 лет) – 18,5%.</w:t>
      </w:r>
    </w:p>
    <w:p w:rsidR="00135DF0" w:rsidRPr="00191679" w:rsidRDefault="00135DF0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последние пять лет (2017–2021 гг.) отмечено снижение количества зарегистрированных браков, и отмечен рост количества разводов, как среди населения района, так и среди области. В Столбцовском районе в 2021г браков зарегистрировано на 37,1%  больше чем в 2020г</w:t>
      </w:r>
    </w:p>
    <w:p w:rsidR="00135DF0" w:rsidRPr="00191679" w:rsidRDefault="00135DF0" w:rsidP="00191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В структуре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общей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всего населения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Столбцовского района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в 2021 году преобладают болезни органов дыхания (25,6%), болезни системы кровообращения (22,5%), некоторые инфекционные и паразитарные болезни (11,9%), болезни глаза и его придаточного аппарата (5,21%), болезни эндокринной системы (4,87%), болезни костно-мышечной системы и соединительной ткани (4,82%), болезни органов пищеварения (4,47%). </w:t>
      </w:r>
    </w:p>
    <w:p w:rsidR="00135DF0" w:rsidRPr="00191679" w:rsidRDefault="00135DF0" w:rsidP="00191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структуре первичной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всего населения,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ведущие места принадлежат болезням органов дыхания (45,2%), некоторым инфекционным и паразитарным болезням (20,8%), травмам, отравлениям и некоторым другим последствиям воздействия внешних причин (6,83%), болезням костно-мышечной системы и соединительной ткани (5,04%),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Calibri" w:hAnsi="Times New Roman" w:cs="Times New Roman"/>
          <w:sz w:val="30"/>
          <w:szCs w:val="30"/>
        </w:rPr>
        <w:t>болезням глаза и его придаточного аппарата (4,92%).</w:t>
      </w:r>
    </w:p>
    <w:p w:rsidR="00135DF0" w:rsidRPr="00191679" w:rsidRDefault="00135DF0" w:rsidP="0019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2021 году рост </w:t>
      </w:r>
      <w:r w:rsidRPr="0019167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первичной</w:t>
      </w: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всего населения </w:t>
      </w: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сравнению с 2020 годом отмечается по классам: болезни органов дыхания (на 24,7%), некоторые инфекционные и паразитарные болезни (на 65,7%), болезни крови и кроветворных органов (на 48%) новообразования (на 19,4%), </w:t>
      </w:r>
      <w:r w:rsidRPr="00191679">
        <w:rPr>
          <w:rFonts w:ascii="Times New Roman" w:eastAsia="Calibri" w:hAnsi="Times New Roman" w:cs="Times New Roman"/>
          <w:sz w:val="30"/>
          <w:szCs w:val="30"/>
        </w:rPr>
        <w:t>беременность, роды и послеродовой период (на 17,1%), болезни системы  кровообращения (</w:t>
      </w:r>
      <w:proofErr w:type="gramStart"/>
      <w:r w:rsidRPr="00191679">
        <w:rPr>
          <w:rFonts w:ascii="Times New Roman" w:eastAsia="Calibri" w:hAnsi="Times New Roman" w:cs="Times New Roman"/>
          <w:sz w:val="30"/>
          <w:szCs w:val="30"/>
        </w:rPr>
        <w:t>на</w:t>
      </w:r>
      <w:proofErr w:type="gramEnd"/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6,7%).</w:t>
      </w:r>
    </w:p>
    <w:p w:rsidR="00135DF0" w:rsidRPr="00191679" w:rsidRDefault="00135DF0" w:rsidP="0019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Снижение </w:t>
      </w:r>
      <w:r w:rsidRPr="0019167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первичной</w:t>
      </w: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всего населения </w:t>
      </w:r>
      <w:r w:rsidRPr="00191679">
        <w:rPr>
          <w:rFonts w:ascii="Times New Roman" w:eastAsia="Calibri" w:hAnsi="Times New Roman" w:cs="Times New Roman"/>
          <w:color w:val="000000"/>
          <w:sz w:val="30"/>
          <w:szCs w:val="30"/>
        </w:rPr>
        <w:t>в 2021 году по сравнению с 2020 годом отмечается по классам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: болезни </w:t>
      </w:r>
      <w:r w:rsidRPr="0019167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мочеполовой системы (на 11,2%), болезни уха и сосцевидного отростка (на 6,53%). </w:t>
      </w:r>
    </w:p>
    <w:p w:rsidR="00135DF0" w:rsidRPr="00191679" w:rsidRDefault="00F02197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1679">
        <w:rPr>
          <w:rFonts w:ascii="Times New Roman" w:hAnsi="Times New Roman" w:cs="Times New Roman"/>
          <w:sz w:val="30"/>
          <w:szCs w:val="30"/>
        </w:rPr>
        <w:t xml:space="preserve">Специалистами </w:t>
      </w:r>
      <w:r w:rsidR="0074467D" w:rsidRPr="00191679">
        <w:rPr>
          <w:rFonts w:ascii="Times New Roman" w:hAnsi="Times New Roman" w:cs="Times New Roman"/>
          <w:sz w:val="30"/>
          <w:szCs w:val="30"/>
        </w:rPr>
        <w:t>Столбцовского РЦГиЭ ведется перечень и динамика показателей Базового перечня критериев эффективности реализации Проекта, утвержденного заместителем Министра здравоохранения</w:t>
      </w:r>
      <w:r w:rsidR="003F6C5D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="0074467D" w:rsidRPr="00191679">
        <w:rPr>
          <w:rFonts w:ascii="Times New Roman" w:hAnsi="Times New Roman" w:cs="Times New Roman"/>
          <w:sz w:val="30"/>
          <w:szCs w:val="30"/>
        </w:rPr>
        <w:t>- Главным госу</w:t>
      </w:r>
      <w:r w:rsidR="00702418" w:rsidRPr="00191679">
        <w:rPr>
          <w:rFonts w:ascii="Times New Roman" w:hAnsi="Times New Roman" w:cs="Times New Roman"/>
          <w:sz w:val="30"/>
          <w:szCs w:val="30"/>
        </w:rPr>
        <w:t xml:space="preserve">дарственным санитарным врачом </w:t>
      </w:r>
      <w:r w:rsidR="0074467D" w:rsidRPr="00191679">
        <w:rPr>
          <w:rFonts w:ascii="Times New Roman" w:hAnsi="Times New Roman" w:cs="Times New Roman"/>
          <w:sz w:val="30"/>
          <w:szCs w:val="30"/>
        </w:rPr>
        <w:t xml:space="preserve">Республики Беларусь от 28.05.2021г. </w:t>
      </w:r>
      <w:r w:rsidR="00AD1709" w:rsidRPr="00191679">
        <w:rPr>
          <w:rFonts w:ascii="Times New Roman" w:hAnsi="Times New Roman" w:cs="Times New Roman"/>
          <w:sz w:val="30"/>
          <w:szCs w:val="30"/>
        </w:rPr>
        <w:t>Специалистами Столбцовского РЦГиЭ проведена обработка данных и создана рабочая база данных, содержащая ретроспективную информацию и</w:t>
      </w:r>
      <w:r w:rsidR="00702418" w:rsidRPr="00191679">
        <w:rPr>
          <w:rFonts w:ascii="Times New Roman" w:hAnsi="Times New Roman" w:cs="Times New Roman"/>
          <w:sz w:val="30"/>
          <w:szCs w:val="30"/>
        </w:rPr>
        <w:t>з статистических программ УЗ «</w:t>
      </w:r>
      <w:r w:rsidR="00AD1709" w:rsidRPr="00191679">
        <w:rPr>
          <w:rFonts w:ascii="Times New Roman" w:hAnsi="Times New Roman" w:cs="Times New Roman"/>
          <w:sz w:val="30"/>
          <w:szCs w:val="30"/>
        </w:rPr>
        <w:t>Столбцовская ЦРБ» в разрезе участков сформиро</w:t>
      </w:r>
      <w:r w:rsidR="00702418" w:rsidRPr="00191679">
        <w:rPr>
          <w:rFonts w:ascii="Times New Roman" w:hAnsi="Times New Roman" w:cs="Times New Roman"/>
          <w:sz w:val="30"/>
          <w:szCs w:val="30"/>
        </w:rPr>
        <w:t xml:space="preserve">ваны показатели заболеваемости </w:t>
      </w:r>
      <w:r w:rsidR="00AD1709" w:rsidRPr="00191679">
        <w:rPr>
          <w:rFonts w:ascii="Times New Roman" w:hAnsi="Times New Roman" w:cs="Times New Roman"/>
          <w:sz w:val="30"/>
          <w:szCs w:val="30"/>
        </w:rPr>
        <w:t>с впервые установленным диагнозом с 2016г по</w:t>
      </w:r>
      <w:proofErr w:type="gramEnd"/>
      <w:r w:rsidR="00AD1709" w:rsidRPr="00191679">
        <w:rPr>
          <w:rFonts w:ascii="Times New Roman" w:hAnsi="Times New Roman" w:cs="Times New Roman"/>
          <w:sz w:val="30"/>
          <w:szCs w:val="30"/>
        </w:rPr>
        <w:t xml:space="preserve"> 2021г.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анализе «Профиля здоровья» проводилась оценка состояния здоровья населения по медико-демографическому статусу и заболеваемости, а также оценка состояния окружающей среды, путем анализа качества питьевой воды, атмосферного воздуха, физических факторов, пищевых продуктов и загрязненности почв.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Медико-демографические показатели являются одними из наиболее значимых характеристик здоровья населения, характеризуя воспроизводство населения, безопасность среды обитания человека, уровень санитарно-эпидемиологического благополучия. Медико-демографический индекс (далее – МДИ) рассчитанный по методике, изложенной в «Базовом перечне критериев эффективности реализации государственного профилактического проекта «Здоровые города и поселки» для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аг. Налибоки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2021 г. составил в 2021 –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48%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2020 г. – 49,2%).</w:t>
      </w:r>
      <w:r w:rsidR="00F06DA1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6DA1"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Столбцовского района</w:t>
      </w:r>
      <w:r w:rsidR="00F06DA1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 в 2021 г.-</w:t>
      </w:r>
      <w:r w:rsidR="00F06DA1"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51,8%</w:t>
      </w:r>
      <w:r w:rsidR="00951A4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06DA1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="00F06DA1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2020-45%) 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B89589D" wp14:editId="4F1950B5">
            <wp:extent cx="4572000" cy="2771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Заболеваемость является одним из важнейших параметров, характеризующих здоровье населения. Данные об уровнях и динамике показателей заболеваемости среди населения позволяют определить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приоритетные проблемы здравоохранения, спланировать потребность в различных видах медицинской помощи, оценить эффективность лечебных и профилактических мероприятий.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идентификации территориальных рисков популяционного здоровья указывает на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положительную динамику по первичной заболеваемости всего населения аг. Налибоки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(ниже фонового значения для территории Столбцовского района). Динамика за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последние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лет показателя аг. Налибоки характеризуется умеренным темпом снижения и меньше динамики фона для показателя в районе на 3%,0,09% и 12,82% для всего, взрослого и детского населения соответственно.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первичной заболеваемости населения аг. Налибоки за 2021год показал, что в сравнении с 2017 годом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рост показателей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следующим классам болезней: БСК детей (темп прироста 16,3%), болезни органов дыхания взрослого населения (темп прироста 2,89%), заболеваемость психическими расстройствами всего населения, взрослого населения (темп прироста 20,67% и 21,13% соответственно), заболеваемость инфекционными и паразитарными болезнями всего населения, взрослых (темп прироста 57,09% и 67,41% соответственно).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сравнении с 2017 годом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снижение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 по следующим классам болезней: заболеваемость БСК всего населения и взрослого (темп снижения -22,43% и -30,22% соответственно), заболеваемость органов дыхания всего населения и детей (темп снижения -4,3% и -19,34% соответственно), заболеваемость злокачественными заболеваниями всего населения и взрослого населения (темп снижения -7,17% и -6,72%), заболеваемость сахарным диабетом всего населения и взрослого населения (темп снижения -5,85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% и -4,99%), заболеваемость травмами, отравлениями и др. внешними воздействиями как всего населения в целом, так и среди взрослого и детского населения (темп снижения -6,47%, -4,29%, -22,57% соответственно), заболеваемость инфекционными и паразитарными болезнями детского населения (темп снижения -41,48%).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Первое место в структуре заболеваемости занимают болезни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органов дыхания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составляют одну из наиболее распространенных патологий в структуре первичной заболеваемости 42,23%. Первичная заболеваемость органов дыхания всего, взрослого и детского населения аг. Налибоки ниже фонового значения для территории района. Динамика показателя всего населения и детского населения аг. Налибоки ниже динамики фона для показателя в районе на 5,35% и 19,88% соответственно. По взрослому населению динамика показателя превышает динамику фона для показателя в районе на 1,18%.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Второе место в структуре первичной заболеваемости населения аг. Налибоки в 2021 году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некоторые инфекционные и паразитарные заболевания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(13,10%). Отмечается рост среди всего и взрослого населения. Первичная заболеваемость всего и взрослого населения выше фонового значения для территории района. Среди детского населения первичная заболеваемость не регистрировалась. Динамика показателя аг. Налибоки превышает динамику фона для показателя в районе на 20,84% и 21,44% соответственно.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Третье место в структуре первичной заболеваемости в 2021 году занимают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травмы, отравления и другие внешние воздействия внешних причин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(7,42%). Первичная заболеваемость всего, взрослого и детского населения аг. Налибоки ниже фонового значения для территории района. Динамика показателя аг. Налибоки ниже динамики фона для показателя в районе на 1,40%, 0,08%, 12,10% соответственно.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Первичная заболеваемость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системы кровообращения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(далее-БСК) составила в 2021году 4,80% от первичной заболеваемости населения аг. Налибоки в целом. Первичная заболеваемость БСК всего и взрослого населения аг. Налибоки ниже фонового значения для территории района, а детского населения выше фонового значения для территории района. Динамика показателя всего и взрослого населения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аг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Налибоки ниже динамики фона для показателя в районе на 30,59% и 39,29% соответственно. Динамика показателя детского населения превышает динамику фона для показателя в районе на 20,22%.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Первичная заболеваемость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сахарным диабетом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2021 году составила 0,87% от первичной заболеваемости всего населения аг. Налибоки в целом. Показатель первичной заболеваемости сахарным диабетом всего населения и взрослого населения выше фонового значения для территории района. Динамика показателя аг. Налибоки ниже динамики фона для показателя в районе на 18,59% и 17,99% соответственно. Первичная заболеваемость сахарным диабетом среди детского населения с 2017 года по 2021 год не регистрировалась.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Патология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 новообразований остается одной из актуальных проблем здоровья населения. Первичная заболеваемость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злокачественными новообразованиями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 аг. Налибоки в 2021году составила 0,43% от первичной заболеваемости населения в целом. Первичная заболеваемость злокачественными новообразованиями среди детского населения с 2017 года по 2021 год не регистрировалась.</w:t>
      </w:r>
    </w:p>
    <w:p w:rsidR="00B70118" w:rsidRPr="00191679" w:rsidRDefault="00B70118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Заболеваемость с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ВУТ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 аг. Налибоки ниже фонового значения для территории района. Динамика показателя больше на 5,55% динамики фона для показателя в районе.</w:t>
      </w:r>
    </w:p>
    <w:p w:rsidR="009A48E4" w:rsidRPr="00191679" w:rsidRDefault="009A48E4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lastRenderedPageBreak/>
        <w:t xml:space="preserve">Отмечается </w:t>
      </w:r>
      <w:r w:rsidRPr="00191679">
        <w:rPr>
          <w:rFonts w:ascii="Times New Roman" w:hAnsi="Times New Roman" w:cs="Times New Roman"/>
          <w:b/>
          <w:sz w:val="30"/>
          <w:szCs w:val="30"/>
        </w:rPr>
        <w:t xml:space="preserve">рост </w:t>
      </w:r>
      <w:r w:rsidR="00951A43" w:rsidRPr="00191679">
        <w:rPr>
          <w:rFonts w:ascii="Times New Roman" w:hAnsi="Times New Roman" w:cs="Times New Roman"/>
          <w:b/>
          <w:sz w:val="30"/>
          <w:szCs w:val="30"/>
        </w:rPr>
        <w:t>МДИ</w:t>
      </w:r>
      <w:r w:rsidRPr="00191679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951A43" w:rsidRPr="00191679">
        <w:rPr>
          <w:rFonts w:ascii="Times New Roman" w:hAnsi="Times New Roman" w:cs="Times New Roman"/>
          <w:b/>
          <w:sz w:val="30"/>
          <w:szCs w:val="30"/>
        </w:rPr>
        <w:t xml:space="preserve">Столбцовском </w:t>
      </w:r>
      <w:r w:rsidRPr="00191679">
        <w:rPr>
          <w:rFonts w:ascii="Times New Roman" w:hAnsi="Times New Roman" w:cs="Times New Roman"/>
          <w:b/>
          <w:sz w:val="30"/>
          <w:szCs w:val="30"/>
        </w:rPr>
        <w:t>районе</w:t>
      </w:r>
      <w:r w:rsidRPr="00191679">
        <w:rPr>
          <w:rFonts w:ascii="Times New Roman" w:hAnsi="Times New Roman" w:cs="Times New Roman"/>
          <w:sz w:val="30"/>
          <w:szCs w:val="30"/>
        </w:rPr>
        <w:t>, создание условий для улучшения реализации здоровья в районе.</w:t>
      </w:r>
    </w:p>
    <w:p w:rsidR="003F6C5D" w:rsidRPr="00191679" w:rsidRDefault="009A48E4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К положительным тенденциям:</w:t>
      </w:r>
    </w:p>
    <w:p w:rsidR="003F6C5D" w:rsidRPr="00191679" w:rsidRDefault="000D236E" w:rsidP="0019167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наблюдается </w:t>
      </w:r>
      <w:r w:rsidR="009A48E4" w:rsidRPr="00191679">
        <w:rPr>
          <w:rFonts w:ascii="Times New Roman" w:hAnsi="Times New Roman" w:cs="Times New Roman"/>
          <w:sz w:val="30"/>
          <w:szCs w:val="30"/>
        </w:rPr>
        <w:t>снижение о</w:t>
      </w:r>
      <w:r w:rsidR="003F6C5D" w:rsidRPr="00191679">
        <w:rPr>
          <w:rFonts w:ascii="Times New Roman" w:hAnsi="Times New Roman" w:cs="Times New Roman"/>
          <w:sz w:val="30"/>
          <w:szCs w:val="30"/>
        </w:rPr>
        <w:t>бщей и первичной заболеваемости</w:t>
      </w:r>
      <w:r w:rsidR="00F06DA1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="009A48E4" w:rsidRPr="00191679">
        <w:rPr>
          <w:rFonts w:ascii="Times New Roman" w:hAnsi="Times New Roman" w:cs="Times New Roman"/>
          <w:sz w:val="30"/>
          <w:szCs w:val="30"/>
        </w:rPr>
        <w:t>(снижение п</w:t>
      </w:r>
      <w:r w:rsidR="003F6C5D" w:rsidRPr="00191679">
        <w:rPr>
          <w:rFonts w:ascii="Times New Roman" w:hAnsi="Times New Roman" w:cs="Times New Roman"/>
          <w:sz w:val="30"/>
          <w:szCs w:val="30"/>
        </w:rPr>
        <w:t>осле подъема в период пандемии);</w:t>
      </w:r>
      <w:r w:rsidR="009A48E4"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6C5D" w:rsidRPr="00191679" w:rsidRDefault="009A48E4" w:rsidP="0019167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отсутствие младенческой смер</w:t>
      </w:r>
      <w:r w:rsidR="00F06DA1" w:rsidRPr="00191679">
        <w:rPr>
          <w:rFonts w:ascii="Times New Roman" w:hAnsi="Times New Roman" w:cs="Times New Roman"/>
          <w:sz w:val="30"/>
          <w:szCs w:val="30"/>
        </w:rPr>
        <w:t>тности в долгосрочной тенденции;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6C5D" w:rsidRPr="00191679" w:rsidRDefault="009A48E4" w:rsidP="0019167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показателя пе</w:t>
      </w:r>
      <w:r w:rsidR="003F6C5D" w:rsidRPr="00191679">
        <w:rPr>
          <w:rFonts w:ascii="Times New Roman" w:hAnsi="Times New Roman" w:cs="Times New Roman"/>
          <w:sz w:val="30"/>
          <w:szCs w:val="30"/>
        </w:rPr>
        <w:t>рвичного выхода на инвалидность;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6C5D" w:rsidRPr="00191679" w:rsidRDefault="009A48E4" w:rsidP="0019167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числа травмы</w:t>
      </w:r>
      <w:r w:rsidR="003F6C5D" w:rsidRPr="00191679">
        <w:rPr>
          <w:rFonts w:ascii="Times New Roman" w:hAnsi="Times New Roman" w:cs="Times New Roman"/>
          <w:sz w:val="30"/>
          <w:szCs w:val="30"/>
        </w:rPr>
        <w:t xml:space="preserve">, отравления и некоторые другие </w:t>
      </w:r>
      <w:r w:rsidRPr="00191679">
        <w:rPr>
          <w:rFonts w:ascii="Times New Roman" w:hAnsi="Times New Roman" w:cs="Times New Roman"/>
          <w:sz w:val="30"/>
          <w:szCs w:val="30"/>
        </w:rPr>
        <w:t>последс</w:t>
      </w:r>
      <w:r w:rsidR="003F6C5D" w:rsidRPr="00191679">
        <w:rPr>
          <w:rFonts w:ascii="Times New Roman" w:hAnsi="Times New Roman" w:cs="Times New Roman"/>
          <w:sz w:val="30"/>
          <w:szCs w:val="30"/>
        </w:rPr>
        <w:t>твия воздействия внешних причин;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48E4" w:rsidRPr="00191679" w:rsidRDefault="009A48E4" w:rsidP="0019167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снижение заболеваемости с ВУТ</w:t>
      </w:r>
    </w:p>
    <w:p w:rsidR="009A48E4" w:rsidRPr="00191679" w:rsidRDefault="00F06DA1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Однако о</w:t>
      </w:r>
      <w:r w:rsidR="0036789F" w:rsidRPr="00191679">
        <w:rPr>
          <w:rFonts w:ascii="Times New Roman" w:hAnsi="Times New Roman" w:cs="Times New Roman"/>
          <w:sz w:val="30"/>
          <w:szCs w:val="30"/>
        </w:rPr>
        <w:t>тмечается</w:t>
      </w:r>
      <w:r w:rsidR="009A48E4" w:rsidRPr="00191679">
        <w:rPr>
          <w:rFonts w:ascii="Times New Roman" w:hAnsi="Times New Roman" w:cs="Times New Roman"/>
          <w:sz w:val="30"/>
          <w:szCs w:val="30"/>
        </w:rPr>
        <w:t xml:space="preserve"> рост первичной заболеваемости по болезням системы кровообращения и органов дыхания, диабета.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Организации всех форм собственности Столбцовского района принимают участие в реализации меропр</w:t>
      </w:r>
      <w:r w:rsidR="006C23BB">
        <w:rPr>
          <w:rFonts w:ascii="Times New Roman" w:hAnsi="Times New Roman" w:cs="Times New Roman"/>
          <w:sz w:val="30"/>
          <w:szCs w:val="30"/>
        </w:rPr>
        <w:t>иятий профилактических проектов:</w:t>
      </w:r>
      <w:r w:rsidRPr="00191679">
        <w:rPr>
          <w:rFonts w:ascii="Times New Roman" w:hAnsi="Times New Roman" w:cs="Times New Roman"/>
          <w:sz w:val="30"/>
          <w:szCs w:val="30"/>
        </w:rPr>
        <w:t xml:space="preserve"> «Столбцы - здоровый город», «Налибоки - здоровый поселок». Проводится работа по улучшению условий труда. Профилактические медицинские осмотры работники проходят  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согласно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  утвержденного графика. При проведении единых дней здоровья  рассматриваются вопросы здорового образа жизни. Оформляются стенды и уголки здоровья. Проводятся конкурсы, спортивные мероприятия. Постоянно ведется работа по профилактике табакокурения и употребления алкоголя.</w:t>
      </w:r>
    </w:p>
    <w:p w:rsidR="004956D9" w:rsidRPr="00191679" w:rsidRDefault="004956D9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УЗ «Столбцовская ЦРБ» </w:t>
      </w:r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проводится профилактический и диспансерный осмотр населения с применением </w:t>
      </w:r>
      <w:proofErr w:type="gramStart"/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аппаратурной-скрининг</w:t>
      </w:r>
      <w:proofErr w:type="gramEnd"/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диагностики (скрининг рака молочной железы, скрининг рака предстательной железы, скрининг колоректального рака) для раннего выявления патологии, с определением уровня здоровья, с оценкой функциональных резервов</w:t>
      </w:r>
      <w:r w:rsidRPr="00191679">
        <w:rPr>
          <w:rFonts w:ascii="Times New Roman" w:hAnsi="Times New Roman" w:cs="Times New Roman"/>
          <w:sz w:val="30"/>
          <w:szCs w:val="30"/>
        </w:rPr>
        <w:t>.</w:t>
      </w:r>
    </w:p>
    <w:p w:rsidR="004956D9" w:rsidRPr="00191679" w:rsidRDefault="004956D9" w:rsidP="001916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Проводится анализ состояния здоровья и физического развития детей школьного возраста. В 2021г. было осмотрено 4969 школьников. Из них 1353 ребенка имеют 1 группу здоровья(28,8%), 2686-2 группу здоровья(57,2%), 585-3 группу здоровья(12,4%), и 72- 4 группу здоровья(1,5%). 3953 школьника посещают основную группу по физкультуре, 423-подготовительную, 75-специальную, 105- ЛФК.</w:t>
      </w:r>
    </w:p>
    <w:p w:rsidR="004956D9" w:rsidRPr="00191679" w:rsidRDefault="004956D9" w:rsidP="001916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В педиатрическом отделении поликлиники организована работа с детьми, имеющими избыточную массу тела. Контроль массы тела и роста проводится 1 раз в квартал, контроль уровня глюкозы в крови-1 раз в год. Все дети с избыточной массой тела осмотрены врачом эндокринологом.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Налибокская амбулатория обеспечена материально-техническим оснащением для первичной диагностики и консультация населения по вопросам охраны здоровья – электрокардиограф, ростомер, весы детские и взрослые, таблицы для определения остроты зрения, отоскоп, тонометр,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стетофонендоскоп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неврологический молоток,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пикфлуометр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глюкометр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учреждениях здравоохранения </w:t>
      </w:r>
      <w:proofErr w:type="spellStart"/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Столбцовсого</w:t>
      </w:r>
      <w:proofErr w:type="spellEnd"/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</w:t>
      </w:r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ящик</w:t>
      </w:r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опросов и ответов, касающихся здоровья, с последующим обсуждением заданных вопросов во время проведения единых дней информирования.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Работниками амбулатории распространяются среди населения во время проведения в посёлке культурно-массовых мероприятий (масленица, праздники деревни, новогодняя ёлка) информационно-образовательные материалы, разработанные на базе ЦРБ по вопросам ФСОЖ, профилактики социально-значимых заболеваний.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Детское население аг. Налибоки и Столбцовского района ежегодно осматривается работниками амбулатории, узкими специалистами ЦРБ в ходе профилактических осмотров.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Определяются антропометрические показатели ребёнка, выполняются лабораторные и инструментальные исследования, своевременно выявляются факторы риска и заболевания, в т.ч. нарушения обмена веществ. Беременные и кормящие женщины аг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.Н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алибоки находятся под наблюдением работников амбулатории, с ними проводятся беседы об оптимальном кормлении грудью, выдаются брошюрки, памятки. Информация о телефонах экстренной психологической помощи, «телефонов доверия» размещена в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Налибокской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амбулатории, ГУО «Налибокская СШ», ООО «СЖК Налибоки», ОАО «Налибоки Агро».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Население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предпенсионного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возраста, пожилые люди активно информируются о принципах ведения здорового образа жизни, профилактике заболеваний, раздаются тематические брошюрки.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 аг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Налибоки создан клуб для подростков с привлечением священнослужителей местных храмов для проведения профилактической работы с ними.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Создана спортивная площадка с тренажерами на базе ГУО «Налибокская СШ». Организовываются и проводятся спортивно-массовые мероприятия, приуроченные к Всемирным дням здоровья, акциям, с привлечением лиц, различных возрастных групп.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Отделом по киновидеообслуживанию населения Столбцовского района КУП «Миноблкиновидеопрокат» в учреждениях образования и домах культуры проводятся кинолектории с показом видеороликов соответствующей тематики.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Созданы тропы здоровья для разновозрастных категорий населения по территории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Налибокской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пущи, разработан туристический маршрут для организации прогулок. Организовывается проведение туристических и велопробегов. С участием сотрудников РЦГиЭ, ЦРБ проводятся родительские собрания по пропаганде ЗОЖ, нравственного и полового воспитания. В магазине Столбцовского райпо оборудован уголок здорового питания. Обеспечено ограничение продажи алкогольных, слабоалкогольных напитков и пива в объектах розничной торговли в день проведения торжественных мероприятий, посвященных окончанию учебного года, в день проведения выпускного вечера в учреждении общего среднего образования с запретом реализации в эти дни алкогольных напитков. 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Проводятся тематические мероприятия (акции, круглые столы, дискотеки и т.д.), направленные на профилактику НИЗ, табакокурения, пьянства. Алкоголизма, наркомании, асоциального поведения, пропагандирующие ЗОЖ. Сотрудниками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ООСиТ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РОВД, ЦРБ, РЦГиЭ оказывается необходимая правовая, социальная, психологическая и иная помощь семьям, в которых дети признаны находящимися в социально опасном положении. </w:t>
      </w:r>
    </w:p>
    <w:p w:rsidR="00F3349E" w:rsidRPr="00191679" w:rsidRDefault="00F3349E" w:rsidP="00191679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проводимые массовые мероприятия освещаются в СМИ. В 3 квартале 2022г. на страницах газеты «Прамень» опубликовано 3 статьи.</w:t>
      </w:r>
    </w:p>
    <w:p w:rsidR="00F3349E" w:rsidRPr="00191679" w:rsidRDefault="00F3349E" w:rsidP="00191679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объектах торговли, осуществляющих продажу алкогольных напитков, на постоянной основе размещаются ИОМ по профилактике алкогольных отравлений.</w:t>
      </w:r>
    </w:p>
    <w:p w:rsidR="00E55207" w:rsidRPr="00191679" w:rsidRDefault="0070241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Весной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лагер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на базе учреждений образования</w:t>
      </w:r>
      <w:r w:rsidR="00353F0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Столбцовского района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</w:t>
      </w:r>
      <w:r w:rsidR="00353F0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лось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3F0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280</w:t>
      </w:r>
      <w:r w:rsidR="00E55207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человек.</w:t>
      </w:r>
      <w:r w:rsidR="00353F03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Летом в 60 лагерях с дневным и круглосуточным пребыванием </w:t>
      </w:r>
      <w:r w:rsidR="00214405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оздоровилось 1820 человек. Осенью в 20 лагерях</w:t>
      </w:r>
      <w:r w:rsidR="003440C6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 дневным и круглосуточным пребыванием оздоровилось 400 человек</w:t>
      </w:r>
      <w:r w:rsidR="00214405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F3349E" w:rsidRPr="00191679" w:rsidRDefault="00F3349E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 w:rsidRPr="00191679">
        <w:rPr>
          <w:rFonts w:ascii="Times New Roman" w:hAnsi="Times New Roman" w:cs="Times New Roman"/>
          <w:sz w:val="30"/>
          <w:szCs w:val="30"/>
        </w:rPr>
        <w:t>В аг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. Налибоки зонами, свободными от курения утверждены территории церкви, костела,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ФАПа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>, сельского клуба, приозерной зоны.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Территории всех учреждения образования и спорта</w:t>
      </w:r>
      <w:r w:rsidR="00F3349E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здравоохранения</w:t>
      </w:r>
      <w:r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Столбцовского района</w:t>
      </w:r>
      <w:r w:rsidR="00F3349E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парк «Дружба народов», «Сквер любви» на улице Мира</w:t>
      </w:r>
      <w:r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являются зонами, свободными от курения.</w:t>
      </w:r>
      <w:r w:rsidR="00F3349E"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Загруженность физкультурно-спортивных (посещаемость) сооружений ГУ «Физкультурно-оздоровительный центр Столбцовского района» составляет 99,6%, ГУ «Детско-юношеская спортивная школа» - 98,9%.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Столбцовском районе благоустроены велодорожки:</w:t>
      </w:r>
    </w:p>
    <w:p w:rsidR="00E55207" w:rsidRPr="00191679" w:rsidRDefault="00E55207" w:rsidP="00191679">
      <w:pPr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- г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толбцы –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д.Стецки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55207" w:rsidRPr="00191679" w:rsidRDefault="00E55207" w:rsidP="00191679">
      <w:pPr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- г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толбцы –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д.Задворье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55207" w:rsidRPr="00191679" w:rsidRDefault="00E55207" w:rsidP="00191679">
      <w:pPr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г.</w:t>
      </w:r>
      <w:r w:rsidR="004956D9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Столбцы – д.</w:t>
      </w:r>
      <w:r w:rsidR="004956D9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Старый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Свержень;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- микрорайон «Северный - 2»</w:t>
      </w:r>
    </w:p>
    <w:p w:rsidR="00E55207" w:rsidRPr="00191679" w:rsidRDefault="00E55207" w:rsidP="00191679">
      <w:pPr>
        <w:spacing w:after="0" w:line="240" w:lineRule="auto"/>
        <w:ind w:left="19" w:right="13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Планируется строительство сети велодорожек в районах массового жилищного строительства:</w:t>
      </w:r>
    </w:p>
    <w:p w:rsidR="00E55207" w:rsidRPr="00191679" w:rsidRDefault="00E55207" w:rsidP="00191679">
      <w:pPr>
        <w:spacing w:after="0" w:line="240" w:lineRule="auto"/>
        <w:ind w:left="19" w:right="13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районе ул. Мира, участок №6, №7;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- в микрорайоне «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Северный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- 1».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введении в эксплуатацию нового социального объекта оборудуется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велопарковка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(например, 2021 год – ГУО «Средняя школа № 4 г. Столбцы»).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Комплексные спортивные площадки (сооружения) оборудованы в городском парке, по ул. Мира, ул. Ленинской.</w:t>
      </w:r>
      <w:proofErr w:type="gramEnd"/>
    </w:p>
    <w:p w:rsidR="004956D9" w:rsidRPr="00191679" w:rsidRDefault="004956D9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подготовки района к областным дожинкам проведена работа по ремонту, реконструкции всех  социально-значимых объектов. Произведен ремонт дорог  с заменой дорожного покрытия, открыты новые дороги. Открыт кинотеатр «Беларусь». 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Мероприятия, направленные на формирование навыков здорового образа жизни учащихся, включены в планы воспитательной работы учреждений образования. В планах классных руководителей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І-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ХІ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классов запланированы мероприятия по здоровому образу жизни.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реализацию проекта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«Школа – территория здоровья» </w:t>
      </w:r>
      <w:r w:rsidRPr="001916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вовлечены все (22) учреждения общего среднего образования Столбцовского района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ГУО «Налибокская средняя школа» реализуется информационный проект «Здоровая школа». В ГУО «Гимназия № 1 г. Столбцы» реализуется информационный проект «Здоровый класс».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учреждения (100%) дошкольного, общего среднего, специального, дополнительного образования, </w:t>
      </w:r>
      <w:r w:rsidR="000D236E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здравоохранения и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спорта обеспечены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безбарьерной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средой.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Традиционным стало проведение Дней профилактики негативных явлений в молодежной среде на базе учреждений образования с участием представителей заинтересованных ведомств.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ГУО «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Заямновская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 работает отряд волонтёров равного обучения, деятельность которых направлена на привлечение внимания сверстников и взрослого населения к проблемным вопросам здоровья общества, в том числе проблеме ВИЧ/СПИД. Волонтеры регулярно привлекаются к участию в проведении районных и областных профилактических акций и мероприятий.</w:t>
      </w:r>
    </w:p>
    <w:p w:rsidR="00E55207" w:rsidRPr="00191679" w:rsidRDefault="00E55207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1 июня на стадионе «Юность» в г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толбцы проходит массовое районное мероприятие «Безопасные каникулы», приуроченное Международному дню защиты детей. Организуется работа тематических площадок, проведение конкурсов и викторин, демонстрация техники специального назначения, музыкальная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программа. Распространяются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фликеры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памятки по правилам безопасного поведения.</w:t>
      </w:r>
    </w:p>
    <w:p w:rsidR="00A025E6" w:rsidRPr="00191679" w:rsidRDefault="00E55207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базе Столбцовского РОЧС работает районный Центр безопасности. С 2021 года Центр безопасности открыт в ГУО «Средняя школа № 4 г. Столбцы».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По состоянию на 01.09.2022 в ГУ «Физкультурно-оздоровительный центр Столбцовского района» функционируют 22 группы общей физической подготовки для занятий разновозрастной категории населения, в которых занимаются 260 человек. Из них: 3 группы – футбол, 2 группы по мини-футболу, 6 группы по волейболу, 3 группы по баскетболу, 2 группы атлетической гимнастики, 1 группа по шашкам, 1 группа общей физической подготовки, 2 группы по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стретчингу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>, 1 группа по кикбоксингу, 1 группа по работе с инвалидами.  Из вышеназванного - 15 групп создано для взрослого населения и 7 группы для детей и юношества, 8 групп работают в сельской местности и 14 в городе.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На базе ГУ «Детско-юношеская спортивная школа Столбцовского района» проводятся физкультурно-спортивные и спортивно-массовые мероприятия с освещением их в СМИ, с привлечением детей и родителей. Размещается информация о проводимых спортивно-массовых мероприятиях в средствах массовой информации и в виде информационных плакатов, баннеров. Проводятся акции в виде скидок на все виды услуг. На сайте учреждения и в социальных группах (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>) ведется пропаганда по здоровому образу жизни.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1679">
        <w:rPr>
          <w:rFonts w:ascii="Times New Roman" w:hAnsi="Times New Roman" w:cs="Times New Roman"/>
          <w:sz w:val="30"/>
          <w:szCs w:val="30"/>
        </w:rPr>
        <w:t xml:space="preserve">ГУ «Физкультурно-оздоровительный центр Столбцовского района» для несовершеннолетних на безвозмездной основе предоставляет возможность пользоваться спортивными сооружениями, находящимися на балансе учреждения, оказывает помощь в организации спортивно-массовых мероприятий различного уровня по видам спорта и иных культурно-массовых мероприятий (районные и зональные соревнования по лыжным гонкам, легкой атлетике, баскетболу, волейболу, футболу (районные </w:t>
      </w:r>
      <w:r w:rsidRPr="00191679">
        <w:rPr>
          <w:rFonts w:ascii="Times New Roman" w:hAnsi="Times New Roman" w:cs="Times New Roman"/>
          <w:sz w:val="30"/>
          <w:szCs w:val="30"/>
        </w:rPr>
        <w:br/>
        <w:t>и зональные соревнования по футболу «Кожаный мяч»), районное межведомственное мероприятие «Безопасные каникулы», акция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Единый день безопасности» и др.).</w:t>
      </w:r>
      <w:proofErr w:type="gramEnd"/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Специалистами Столбцовского РЦГиЭ проведен анализ данных, предоставленных УЗ «Столбцовская ЦРБ» о фактическом прохождении обязательных медицинских осмотров работающими за 9 месяцев 2022 года, в результате которого установлено, что в 23 организациях Столбцовского района обеспечен 100% охват медицинскими осмотрами: Столбцовские электросети; ОАО «Рочевичи»; ОАО «Рубежевичи»; ОАО «Великий Двор»; ОАО «Родина Я.Коласа»; ОАО </w:t>
      </w:r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«Жатерево»; СХФ «Аталезь-Агро» ОАО «Столбцовский райагросервис»; ОАО «Налибоки Агро»; ОАО «Вишневецкий-агро»; ОАО «Каганец»; ОАО «Шашки»; КФХ «Сула»; филиал «Энергосбыт» Столбцовского МРО; РУП «</w:t>
      </w:r>
      <w:proofErr w:type="spellStart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Беларуснефть</w:t>
      </w:r>
      <w:proofErr w:type="spellEnd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-Минскоблнефтепродукт»; Участок по ремонту путевой техники </w:t>
      </w:r>
      <w:proofErr w:type="spellStart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ст</w:t>
      </w:r>
      <w:proofErr w:type="gramStart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.С</w:t>
      </w:r>
      <w:proofErr w:type="gramEnd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толбцы</w:t>
      </w:r>
      <w:proofErr w:type="spellEnd"/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; ЧСУП «Вик-автосервис»; ОАО «ТБЗ Неман»; ООО «Сула Плюс»; ОАО «УКХ «ММЗ»; ПК «Биогель»; ИООО «РН-Запад»; Столбцовский филиал «Миноблтопливо»; ООО «Ива-Вуд» и в 12 организациях не в полном объеме обеспечено прохождение медицинских осмотров: ГЛХУ «Столбцовский лесхоз» (99,3%); ОАО «Столбцовский райагросервис» (95%); ОАО «Агронеманский» (91,8%); ЧП «Профи-Агроцентр» (91,1%); СООО «Юнайтед Компани» (81,8%); ОАО «Деревное» (80%); ДУП «ПМК № 233» (80%); ОАО «Новосверженский лесозавод» (78,3%); ОАО «Столбцовская ПМК» (40%); ИООО «Лукойл-Белоруссия» АЗС №75 (33,3%); КУП «Минскоблдорстрой» - «ДРСУ № 135» (30,8); ИООО «Лукойл-Белоруссия» АЗС №71 (30%).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SimSun" w:hAnsi="Times New Roman" w:cs="Times New Roman"/>
          <w:sz w:val="30"/>
          <w:szCs w:val="30"/>
          <w:lang w:eastAsia="ru-RU"/>
        </w:rPr>
        <w:t>Специалистами Столбцовского РЦГиЭ работа в данном направлении продолжается.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Сотрудниками Столбцовского РЦГиЭ постоянно проводится информационно-образовательная работа с населением по вопросам формирования здорового образа жизни и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самосохранительного</w:t>
      </w:r>
      <w:proofErr w:type="spellEnd"/>
      <w:r w:rsidRPr="00191679">
        <w:rPr>
          <w:rFonts w:ascii="Times New Roman" w:hAnsi="Times New Roman" w:cs="Times New Roman"/>
          <w:sz w:val="30"/>
          <w:szCs w:val="30"/>
        </w:rPr>
        <w:t xml:space="preserve">  поведения, профилактики неинфекционных заболеваний посредством проведения широкомасштабных акций, культурных мероприятий, информационных кампаний, единых дней здоровья, физкультурно-оздоровительных  мероприятий, в том числе с освещением в средствах массовой информации, издания и распространения специализированной полиграфической продукции. За истекший период 2022 года разработано, издано и переиздано компьютерным и типографским способом 38 ИОМ тиражом </w:t>
      </w:r>
      <w:r w:rsidR="000D236E" w:rsidRPr="00191679">
        <w:rPr>
          <w:rFonts w:ascii="Times New Roman" w:hAnsi="Times New Roman" w:cs="Times New Roman"/>
          <w:sz w:val="30"/>
          <w:szCs w:val="30"/>
        </w:rPr>
        <w:t>51600</w:t>
      </w:r>
      <w:r w:rsidRPr="00191679">
        <w:rPr>
          <w:rFonts w:ascii="Times New Roman" w:hAnsi="Times New Roman" w:cs="Times New Roman"/>
          <w:sz w:val="30"/>
          <w:szCs w:val="30"/>
        </w:rPr>
        <w:t xml:space="preserve"> экз., среди которых </w:t>
      </w:r>
      <w:r w:rsidR="00426045">
        <w:rPr>
          <w:rFonts w:ascii="Times New Roman" w:hAnsi="Times New Roman" w:cs="Times New Roman"/>
          <w:sz w:val="30"/>
          <w:szCs w:val="30"/>
        </w:rPr>
        <w:t>4</w:t>
      </w:r>
      <w:r w:rsidRPr="00191679">
        <w:rPr>
          <w:rFonts w:ascii="Times New Roman" w:hAnsi="Times New Roman" w:cs="Times New Roman"/>
          <w:sz w:val="30"/>
          <w:szCs w:val="30"/>
        </w:rPr>
        <w:t xml:space="preserve"> ИОМ размещены на жировках коммунальной оплаты тиражом </w:t>
      </w:r>
      <w:r w:rsidR="00426045">
        <w:rPr>
          <w:rFonts w:ascii="Times New Roman" w:hAnsi="Times New Roman" w:cs="Times New Roman"/>
          <w:sz w:val="30"/>
          <w:szCs w:val="30"/>
        </w:rPr>
        <w:t>60</w:t>
      </w:r>
      <w:bookmarkStart w:id="0" w:name="_GoBack"/>
      <w:bookmarkEnd w:id="0"/>
      <w:r w:rsidRPr="00191679">
        <w:rPr>
          <w:rFonts w:ascii="Times New Roman" w:hAnsi="Times New Roman" w:cs="Times New Roman"/>
          <w:sz w:val="30"/>
          <w:szCs w:val="30"/>
        </w:rPr>
        <w:t xml:space="preserve">000 экз. Во время проведения мониторингов обеспечен 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 наличием ИОМ по ФЗОЖ на поднадзорных объектах.</w:t>
      </w:r>
    </w:p>
    <w:p w:rsidR="003B06D8" w:rsidRPr="00191679" w:rsidRDefault="003B06D8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За истекший период 2022 года на территории Столбцовского района в районной газете опубликовано 3</w:t>
      </w:r>
      <w:r w:rsidR="00F478FA" w:rsidRPr="00191679">
        <w:rPr>
          <w:rFonts w:ascii="Times New Roman" w:hAnsi="Times New Roman" w:cs="Times New Roman"/>
          <w:sz w:val="30"/>
          <w:szCs w:val="30"/>
        </w:rPr>
        <w:t>5</w:t>
      </w:r>
      <w:r w:rsidRPr="00191679">
        <w:rPr>
          <w:rFonts w:ascii="Times New Roman" w:hAnsi="Times New Roman" w:cs="Times New Roman"/>
          <w:sz w:val="30"/>
          <w:szCs w:val="30"/>
        </w:rPr>
        <w:t xml:space="preserve"> стат</w:t>
      </w:r>
      <w:r w:rsidR="00F478FA" w:rsidRPr="00191679">
        <w:rPr>
          <w:rFonts w:ascii="Times New Roman" w:hAnsi="Times New Roman" w:cs="Times New Roman"/>
          <w:sz w:val="30"/>
          <w:szCs w:val="30"/>
        </w:rPr>
        <w:t>ей</w:t>
      </w:r>
      <w:r w:rsidRPr="00191679">
        <w:rPr>
          <w:rFonts w:ascii="Times New Roman" w:hAnsi="Times New Roman" w:cs="Times New Roman"/>
          <w:sz w:val="30"/>
          <w:szCs w:val="30"/>
        </w:rPr>
        <w:t xml:space="preserve"> специалистов РЦГиЭ, </w:t>
      </w:r>
      <w:r w:rsidR="000D236E" w:rsidRPr="00191679">
        <w:rPr>
          <w:rFonts w:ascii="Times New Roman" w:hAnsi="Times New Roman" w:cs="Times New Roman"/>
          <w:sz w:val="30"/>
          <w:szCs w:val="30"/>
        </w:rPr>
        <w:t>21</w:t>
      </w:r>
      <w:r w:rsidRPr="00191679">
        <w:rPr>
          <w:rFonts w:ascii="Times New Roman" w:hAnsi="Times New Roman" w:cs="Times New Roman"/>
          <w:sz w:val="30"/>
          <w:szCs w:val="30"/>
        </w:rPr>
        <w:t xml:space="preserve"> выступлени</w:t>
      </w:r>
      <w:r w:rsidR="000D236E" w:rsidRPr="00191679">
        <w:rPr>
          <w:rFonts w:ascii="Times New Roman" w:hAnsi="Times New Roman" w:cs="Times New Roman"/>
          <w:sz w:val="30"/>
          <w:szCs w:val="30"/>
        </w:rPr>
        <w:t>е</w:t>
      </w:r>
      <w:r w:rsidRPr="00191679">
        <w:rPr>
          <w:rFonts w:ascii="Times New Roman" w:hAnsi="Times New Roman" w:cs="Times New Roman"/>
          <w:sz w:val="30"/>
          <w:szCs w:val="30"/>
        </w:rPr>
        <w:t xml:space="preserve"> на радио «Столбцы» и </w:t>
      </w:r>
      <w:r w:rsidR="000D236E" w:rsidRPr="00191679">
        <w:rPr>
          <w:rFonts w:ascii="Times New Roman" w:hAnsi="Times New Roman" w:cs="Times New Roman"/>
          <w:sz w:val="30"/>
          <w:szCs w:val="30"/>
        </w:rPr>
        <w:t>11</w:t>
      </w:r>
      <w:r w:rsidRPr="00191679">
        <w:rPr>
          <w:rFonts w:ascii="Times New Roman" w:hAnsi="Times New Roman" w:cs="Times New Roman"/>
          <w:sz w:val="30"/>
          <w:szCs w:val="30"/>
        </w:rPr>
        <w:t xml:space="preserve"> выступлений по областному радио «Минская волна», на Интернет-ресурсах размещено </w:t>
      </w:r>
      <w:r w:rsidR="000D236E" w:rsidRPr="00191679">
        <w:rPr>
          <w:rFonts w:ascii="Times New Roman" w:hAnsi="Times New Roman" w:cs="Times New Roman"/>
          <w:sz w:val="30"/>
          <w:szCs w:val="30"/>
        </w:rPr>
        <w:t>93</w:t>
      </w:r>
      <w:r w:rsidRPr="0019167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F478FA" w:rsidRPr="00191679">
        <w:rPr>
          <w:rFonts w:ascii="Times New Roman" w:hAnsi="Times New Roman" w:cs="Times New Roman"/>
          <w:sz w:val="30"/>
          <w:szCs w:val="30"/>
        </w:rPr>
        <w:t>ов</w:t>
      </w:r>
      <w:r w:rsidRPr="00191679">
        <w:rPr>
          <w:rFonts w:ascii="Times New Roman" w:hAnsi="Times New Roman" w:cs="Times New Roman"/>
          <w:sz w:val="30"/>
          <w:szCs w:val="30"/>
        </w:rPr>
        <w:t xml:space="preserve"> по вопросам сохранения и укрепления здоровья.</w:t>
      </w:r>
    </w:p>
    <w:p w:rsidR="00D257B2" w:rsidRPr="00191679" w:rsidRDefault="00D257B2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Специалистами Столбцовского РЦГиЭ обеспечено информирование населения о ходе реализации профилактического проекта «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 xml:space="preserve"> город» посредством районных СМИ, сайтами Столбцовского РИК и Столбцовского РЦГиЭ. На сайтах размещен</w:t>
      </w:r>
      <w:r w:rsidR="000D236E" w:rsidRPr="00191679">
        <w:rPr>
          <w:rFonts w:ascii="Times New Roman" w:hAnsi="Times New Roman" w:cs="Times New Roman"/>
          <w:sz w:val="30"/>
          <w:szCs w:val="30"/>
        </w:rPr>
        <w:t>ы</w:t>
      </w:r>
      <w:r w:rsidRPr="00191679">
        <w:rPr>
          <w:rFonts w:ascii="Times New Roman" w:hAnsi="Times New Roman" w:cs="Times New Roman"/>
          <w:sz w:val="30"/>
          <w:szCs w:val="30"/>
        </w:rPr>
        <w:t xml:space="preserve"> План</w:t>
      </w:r>
      <w:r w:rsidR="000D236E" w:rsidRPr="00191679">
        <w:rPr>
          <w:rFonts w:ascii="Times New Roman" w:hAnsi="Times New Roman" w:cs="Times New Roman"/>
          <w:sz w:val="30"/>
          <w:szCs w:val="30"/>
        </w:rPr>
        <w:t>ы</w:t>
      </w:r>
      <w:r w:rsidRPr="00191679">
        <w:rPr>
          <w:rFonts w:ascii="Times New Roman" w:hAnsi="Times New Roman" w:cs="Times New Roman"/>
          <w:sz w:val="30"/>
          <w:szCs w:val="30"/>
        </w:rPr>
        <w:t xml:space="preserve"> мероприятий по реализации профилактическ</w:t>
      </w:r>
      <w:r w:rsidR="000D236E" w:rsidRPr="00191679">
        <w:rPr>
          <w:rFonts w:ascii="Times New Roman" w:hAnsi="Times New Roman" w:cs="Times New Roman"/>
          <w:sz w:val="30"/>
          <w:szCs w:val="30"/>
        </w:rPr>
        <w:t>их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hAnsi="Times New Roman" w:cs="Times New Roman"/>
          <w:sz w:val="30"/>
          <w:szCs w:val="30"/>
        </w:rPr>
        <w:lastRenderedPageBreak/>
        <w:t>проект</w:t>
      </w:r>
      <w:r w:rsidR="000D236E" w:rsidRPr="00191679">
        <w:rPr>
          <w:rFonts w:ascii="Times New Roman" w:hAnsi="Times New Roman" w:cs="Times New Roman"/>
          <w:sz w:val="30"/>
          <w:szCs w:val="30"/>
        </w:rPr>
        <w:t>ов:</w:t>
      </w:r>
      <w:r w:rsidRPr="00191679">
        <w:rPr>
          <w:rFonts w:ascii="Times New Roman" w:hAnsi="Times New Roman" w:cs="Times New Roman"/>
          <w:sz w:val="30"/>
          <w:szCs w:val="30"/>
        </w:rPr>
        <w:t xml:space="preserve"> «Столбцы-здоровый город», </w:t>
      </w:r>
      <w:r w:rsidR="000D236E" w:rsidRPr="00191679">
        <w:rPr>
          <w:rFonts w:ascii="Times New Roman" w:hAnsi="Times New Roman" w:cs="Times New Roman"/>
          <w:sz w:val="30"/>
          <w:szCs w:val="30"/>
        </w:rPr>
        <w:t xml:space="preserve">«Налибоки-здоровый поселок», </w:t>
      </w:r>
      <w:r w:rsidRPr="00191679">
        <w:rPr>
          <w:rFonts w:ascii="Times New Roman" w:hAnsi="Times New Roman" w:cs="Times New Roman"/>
          <w:sz w:val="30"/>
          <w:szCs w:val="30"/>
        </w:rPr>
        <w:t>«Профиль здоровья</w:t>
      </w:r>
      <w:r w:rsidR="004956D9" w:rsidRPr="00191679">
        <w:rPr>
          <w:rFonts w:ascii="Times New Roman" w:hAnsi="Times New Roman" w:cs="Times New Roman"/>
          <w:sz w:val="30"/>
          <w:szCs w:val="30"/>
        </w:rPr>
        <w:t>»</w:t>
      </w:r>
      <w:r w:rsidRPr="00191679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Pr="00191679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191679">
        <w:rPr>
          <w:rFonts w:ascii="Times New Roman" w:hAnsi="Times New Roman" w:cs="Times New Roman"/>
          <w:sz w:val="30"/>
          <w:szCs w:val="30"/>
        </w:rPr>
        <w:t>толбцы.</w:t>
      </w:r>
    </w:p>
    <w:p w:rsidR="00D257B2" w:rsidRPr="00191679" w:rsidRDefault="00D257B2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 целью привлечения внимания населения к вопросам сохранения и укрепления здоровья транслируется социальная реклама по радио, громкоговорящей связи</w:t>
      </w:r>
      <w:r w:rsidR="00F478FA" w:rsidRPr="00191679">
        <w:rPr>
          <w:rFonts w:ascii="Times New Roman" w:hAnsi="Times New Roman" w:cs="Times New Roman"/>
          <w:sz w:val="30"/>
          <w:szCs w:val="30"/>
        </w:rPr>
        <w:t xml:space="preserve"> на предприятиях, видеоролики </w:t>
      </w:r>
      <w:proofErr w:type="gramStart"/>
      <w:r w:rsidR="00F478FA" w:rsidRPr="0019167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F478FA" w:rsidRPr="001916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78FA" w:rsidRPr="00191679">
        <w:rPr>
          <w:rFonts w:ascii="Times New Roman" w:hAnsi="Times New Roman" w:cs="Times New Roman"/>
          <w:sz w:val="30"/>
          <w:szCs w:val="30"/>
        </w:rPr>
        <w:t>УЗ</w:t>
      </w:r>
      <w:proofErr w:type="gramEnd"/>
      <w:r w:rsidR="00F478FA" w:rsidRPr="00191679">
        <w:rPr>
          <w:rFonts w:ascii="Times New Roman" w:hAnsi="Times New Roman" w:cs="Times New Roman"/>
          <w:sz w:val="30"/>
          <w:szCs w:val="30"/>
        </w:rPr>
        <w:t xml:space="preserve"> «Столбцовская ЦРБ», учреждениях образования, объектах общественного питания.</w:t>
      </w:r>
    </w:p>
    <w:p w:rsidR="00F478FA" w:rsidRPr="00191679" w:rsidRDefault="00F478FA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Организовываются тематические выставки литературы по вопросам ЗОЖ, сохранения и укрепления здоровья.</w:t>
      </w:r>
    </w:p>
    <w:p w:rsidR="00F478FA" w:rsidRPr="00191679" w:rsidRDefault="00F478FA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Проводятся спортивные соревнования, в том числе отраслевые, среди трудовых коллективов, школьников.</w:t>
      </w:r>
    </w:p>
    <w:p w:rsidR="00F478FA" w:rsidRPr="00191679" w:rsidRDefault="00F478FA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Заключены договора и приобретены абонементы на посещение плавательного бассейна работниками </w:t>
      </w:r>
      <w:r w:rsidR="00257B41" w:rsidRPr="00191679">
        <w:rPr>
          <w:rFonts w:ascii="Times New Roman" w:hAnsi="Times New Roman" w:cs="Times New Roman"/>
          <w:sz w:val="30"/>
          <w:szCs w:val="30"/>
        </w:rPr>
        <w:t xml:space="preserve">48 </w:t>
      </w:r>
      <w:r w:rsidR="009E5BF5" w:rsidRPr="00191679">
        <w:rPr>
          <w:rFonts w:ascii="Times New Roman" w:hAnsi="Times New Roman" w:cs="Times New Roman"/>
          <w:sz w:val="30"/>
          <w:szCs w:val="30"/>
        </w:rPr>
        <w:t>организаций и предприятий.</w:t>
      </w:r>
      <w:r w:rsidRPr="00191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0452" w:rsidRPr="00191679" w:rsidRDefault="00DE0452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1679">
        <w:rPr>
          <w:rFonts w:ascii="Times New Roman" w:hAnsi="Times New Roman" w:cs="Times New Roman"/>
          <w:sz w:val="30"/>
          <w:szCs w:val="30"/>
        </w:rPr>
        <w:t>В 7 «Школах здоровья», функционирующим в УЗ «Столбцовская ЦРБ» проводятся занятия с целью повышения информированности по основным факторам риска.</w:t>
      </w:r>
      <w:proofErr w:type="gramEnd"/>
    </w:p>
    <w:p w:rsidR="00AD73D3" w:rsidRPr="00191679" w:rsidRDefault="00D257B2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Проводится анкетирование населения с целью изучения отношения населения </w:t>
      </w:r>
      <w:r w:rsidR="00257B41" w:rsidRPr="00191679">
        <w:rPr>
          <w:rFonts w:ascii="Times New Roman" w:hAnsi="Times New Roman" w:cs="Times New Roman"/>
          <w:sz w:val="30"/>
          <w:szCs w:val="30"/>
        </w:rPr>
        <w:t>г</w:t>
      </w:r>
      <w:r w:rsidRPr="00191679">
        <w:rPr>
          <w:rFonts w:ascii="Times New Roman" w:hAnsi="Times New Roman" w:cs="Times New Roman"/>
          <w:sz w:val="30"/>
          <w:szCs w:val="30"/>
        </w:rPr>
        <w:t>.</w:t>
      </w:r>
      <w:r w:rsidR="004956D9" w:rsidRPr="00191679">
        <w:rPr>
          <w:rFonts w:ascii="Times New Roman" w:hAnsi="Times New Roman" w:cs="Times New Roman"/>
          <w:sz w:val="30"/>
          <w:szCs w:val="30"/>
        </w:rPr>
        <w:t xml:space="preserve"> </w:t>
      </w:r>
      <w:r w:rsidRPr="00191679">
        <w:rPr>
          <w:rFonts w:ascii="Times New Roman" w:hAnsi="Times New Roman" w:cs="Times New Roman"/>
          <w:sz w:val="30"/>
          <w:szCs w:val="30"/>
        </w:rPr>
        <w:t>Столбцы к своему здоровью и вопросам здорового образа жизни.</w:t>
      </w:r>
      <w:r w:rsidR="00AD73D3" w:rsidRPr="00191679">
        <w:rPr>
          <w:rFonts w:ascii="Times New Roman" w:hAnsi="Times New Roman" w:cs="Times New Roman"/>
          <w:sz w:val="30"/>
          <w:szCs w:val="30"/>
        </w:rPr>
        <w:t xml:space="preserve"> В соответствии с инструкцией по проведению исследования Столбцовским РЦГиЭ среди населения г. Столбцы проведено анкетирование по вопросам здоровьесберегающей среды. Приняли участие 50 респондентов среди разных категорий работников.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1679">
        <w:rPr>
          <w:sz w:val="30"/>
          <w:szCs w:val="30"/>
        </w:rPr>
        <w:t xml:space="preserve">Женщины – 29 чел. (58%), мужчины – 21 чел. (42 %); до 30 лет – 10 чел. (20 %), 31-40 – 21 чел. (42 %), 41-60 – 13 чел. (26 %), свыше 60 – 6 чел. (12 %). Образование: среднее – 18 чел. (36%), средне-специальное – 27 чел. (54 %), высшее – 5 чел. (10 %); считают, что здоровый образ жизни – это престижно и сами ведут его – 2 чел. (4%).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1679">
        <w:rPr>
          <w:sz w:val="30"/>
          <w:szCs w:val="30"/>
        </w:rPr>
        <w:t xml:space="preserve">Считают, это престижно, но их образ жизни не всегда можно назвать «здоровым» - 39 чел. (78%), считают, что это не престижно – 9 чел. (18 %). Оценка состояния здоровья: хорошее – 14 чел. (28%), плохое – 5 чел. (10%), удовлетворительное – 31 чел. (62 %).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>Факторы, ухудшающие здоровье: курение – 19 чел. (38 %), качество питания – 21 человек (42 %), условия работы – 25 чел. (50 %), материальное положение – 6 чел. (12 %).</w:t>
      </w:r>
      <w:proofErr w:type="gramEnd"/>
      <w:r w:rsidRPr="00191679">
        <w:rPr>
          <w:sz w:val="30"/>
          <w:szCs w:val="30"/>
        </w:rPr>
        <w:t xml:space="preserve"> Курят обычные сигареты – 19 чел. (38%), курили, но бросили – 5 чел. (10 %), подвергаются пассивному курению дома – 1 чел. (2%), в других местах – 3 чел. (6 %).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1679">
        <w:rPr>
          <w:sz w:val="30"/>
          <w:szCs w:val="30"/>
        </w:rPr>
        <w:t xml:space="preserve">Употребление алкоголя: несколько раз в год – 35 чел. (70 %), 1-2 раза в месяц – 3 чел. (6%), 1-2 раза в неделю – 8 чел. (16 %), никогда не употребляли – 0 чел. (0%), более 2-х раз  в неделю – 4 чел. (8 %). Уделяют физической активности 30 минут - 31 чел. (62 %), не уделяют – 19 чел. (38 %).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lastRenderedPageBreak/>
        <w:t>Удовлетворены</w:t>
      </w:r>
      <w:proofErr w:type="gramEnd"/>
      <w:r w:rsidRPr="00191679">
        <w:rPr>
          <w:sz w:val="30"/>
          <w:szCs w:val="30"/>
        </w:rPr>
        <w:t xml:space="preserve"> условиями занятий физической культурой – 18 чел. (36 %), не удовлетворены – 3 чел. (6 %), затрудняются ответить – 29 чел. (58 %).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1679">
        <w:rPr>
          <w:sz w:val="30"/>
          <w:szCs w:val="30"/>
        </w:rPr>
        <w:t xml:space="preserve">Удовлетворены качеством и доступностью медицинской помощи – 39 чел. (78 %), затрудняются ответить – 11 чел. (22 %).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 xml:space="preserve">Удовлетворены условиями для безопасного дорожного движения (наличие тротуаров, велосипедных дорожек, регулируемых и нерегулируемых пешеходных переходов и т.п.) – 42 чел. (84%), не удовлетворены – 8 чел. (16 %). </w:t>
      </w:r>
      <w:proofErr w:type="gramEnd"/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>Удовлетворены</w:t>
      </w:r>
      <w:proofErr w:type="gramEnd"/>
      <w:r w:rsidRPr="00191679">
        <w:rPr>
          <w:sz w:val="30"/>
          <w:szCs w:val="30"/>
        </w:rPr>
        <w:t xml:space="preserve"> экологическими условиями – 50 чел. (100%).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 xml:space="preserve">Удовлетворены наличием без барьерной среды – 21 чел. (42 %), затрудняются ответить – 29 чел. (58 %). </w:t>
      </w:r>
      <w:proofErr w:type="gramEnd"/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1679">
        <w:rPr>
          <w:sz w:val="30"/>
          <w:szCs w:val="30"/>
        </w:rPr>
        <w:t xml:space="preserve">Удовлетворены качеством продуктов питания и воды – 42 чел. (84 %), затрудняются ответить  - 8 чел. (16 чел.).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>Удовлетворены</w:t>
      </w:r>
      <w:proofErr w:type="gramEnd"/>
      <w:r w:rsidRPr="00191679">
        <w:rPr>
          <w:sz w:val="30"/>
          <w:szCs w:val="30"/>
        </w:rPr>
        <w:t xml:space="preserve"> санитарным состоянием улиц, подъездов – 45 чел. (90 %), не удовлетворены – 5 чел. (10%). </w:t>
      </w:r>
    </w:p>
    <w:p w:rsidR="00AD73D3" w:rsidRPr="00191679" w:rsidRDefault="00AD73D3" w:rsidP="0019167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1679">
        <w:rPr>
          <w:sz w:val="30"/>
          <w:szCs w:val="30"/>
        </w:rPr>
        <w:t>Удовлетворены</w:t>
      </w:r>
      <w:proofErr w:type="gramEnd"/>
      <w:r w:rsidRPr="00191679">
        <w:rPr>
          <w:sz w:val="30"/>
          <w:szCs w:val="30"/>
        </w:rPr>
        <w:t xml:space="preserve"> освещением улиц, дворов, подъездов – 50 чел. (100%). </w:t>
      </w:r>
    </w:p>
    <w:p w:rsidR="00D257B2" w:rsidRPr="00191679" w:rsidRDefault="00AD73D3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Информирование по реализации проекта: ничего об этом не слышал – 1 чел. (2 %), участвовали в мероприятиях, проводимых в рамках проекта – 41 чел. (82 %), о проекте слышали, но о том, что проводятся какие-то мероприятия в этой связи, не знают – 8 чел. (16 %).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проведенного социологического исследования можно сделать выводы, что значительная доля респондентов осознают личную ответственность за состояние своего здоровья и предпринимают конкретные действия с целью его сохранения.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Полученные данные позволили выявить наиболее распространенные для населения факторы риска, связанные с особенностями образа жизни человека: не вполне рациональное питание, достаточно высокий уровень распространенности табакокурения и потребления алкоголя.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структуры и уровня </w:t>
      </w:r>
      <w:proofErr w:type="spellStart"/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самосохранительной</w:t>
      </w:r>
      <w:proofErr w:type="spellEnd"/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активности населения позволил выявить ряд позитивных моментов.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Наблюдается рационализация образа жизни населения, значительна доля населения, в той или иной степени проявляющего внимание к вопросам своего здоровья.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Позитивным и обнадеживающим является тот факт, что более половины респондентов отмечает, что в их семье принято вести здоровый образ жизни.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предположить, что при сохранении положительной самооценки здоровья можно прогнозировать некоторое улучшение и </w:t>
      </w: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статистических показателей состояния здоровья населения в целом по району.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полученными результатами исследования можно судить, что большая часть мер, направленных на создание условий, благоприятных для реализации принципов здорового образа жизни и укрепления здоровья находит поддержку у людей.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Оценочные показатели и индикаторы в большинстве позиций можно охарактеризовать как позитивные.</w:t>
      </w:r>
      <w:r w:rsidRPr="000A699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дальнейшем н</w:t>
      </w:r>
      <w:r w:rsidRPr="000A69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еобходим более масштабный, более глубокий, более согласованный межведомственный подход, который бы позволил не только сохранить стабильность показателей состояния здоровья населения района, но и радикально изменить сложившиеся негативные тенденции.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исследования позволили составить объективное мнение о текущей ситуации по распространенности факторов риска неинфекционной заболеваемости среди взрослого населения района и в значительной степени наметить подходы в профилактике неинфекционной заболеваемости в Столбцовском районе на последующие годы.</w:t>
      </w:r>
    </w:p>
    <w:p w:rsidR="000A6994" w:rsidRPr="000A6994" w:rsidRDefault="000A6994" w:rsidP="001916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Сравнительные оценки показывают, что в Столбцовском районе при общем низком в сравнении с республиканским уровнем удельным весом курящих среди населения, доля таковых среди женского населения существенно выше, что является основанием для расширения просветительской работы среди этой группы населения.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полученными результатами проведенных исследований можно судить, что большая часть мер, направленных на создание условий, благоприятных для реализации принципов здорового образа жизни и укрепления здоровья находит поддержку у людей.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дальнейшем н</w:t>
      </w:r>
      <w:r w:rsidRPr="000A69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еобходим более масштабный и согласованный межведомственный подход, который бы позволил не только сохранить стабильность показателей состояния здоровья населения района, но и радикально изменить сложившиеся негативные тенденции. 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исследований позволили составить объективное мнение о текущей ситуации по распространенности отдельных факторов риска неинфекционной заболеваемости среди населения района и наметить подходы и направления в работе по профилактике неинфекционных заболеваний среди населения Столбцовского района на  последующие годы.</w:t>
      </w:r>
    </w:p>
    <w:p w:rsidR="000A6994" w:rsidRPr="000A6994" w:rsidRDefault="000A6994" w:rsidP="00191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69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дальнейшем планируется развитие социологических оценок распространенности поведенческих рисков среди населения Столбцовского района с применением адаптированных международных методик.</w:t>
      </w:r>
    </w:p>
    <w:p w:rsidR="000A6994" w:rsidRPr="00191679" w:rsidRDefault="000A6994" w:rsidP="001916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0452" w:rsidRPr="00191679" w:rsidRDefault="00DE0452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Выводы: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2021 год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аг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Налибоки ситуация по отдельным показателям первичной заболеваемости препятствует устойчивому развитию поселка и создает риск развития неинфекционной заболеваемости. В динамике за 2017-2021гг. тенденция показателей первичной заболеваемости населения характеризуется умеренным снижением (среднегодовой темп снижения -1,5%).Отмечается рост показателей впервые выявленной патологии по следующим классам болезней: БСК детского населения, психические расстройства всего и взрослого населения, инфекционные и паразитарные болезни всего и взрослого населения, заболеваемость с ВУТ. Снижение первичной заболеваемости  отмечается по следующим классам: БСК всего и взрослого населения, органов дыхания всего  и детского населения, злокачественные новообразования всего и взрослого населения, сахарный диабет всего и взрослого населения, травмы, отравления и другие внешние воздействия для всех возрастных групп населения, инфекционные и паразитарные болезни детского населения. Следует отметить, что отсутствуют случаи первичной заболеваемости среди детского населения по следующим классам болезней: злокачественные новообразования, сахарный диабет, психические расстройства.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Наблюдается положительная динамика по показателям качества среды обитания. По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агрогородку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Налибоки отсутствует микробиологическая загрязнённость воды как из централизованных коммунальных и ведомственных водопроводов, так и из источников децентрализованного водоснабжения. 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Динамика показателя загрязнённости почв за последние 5 лет при проведении исследований почвы, как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аг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A6994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Налибоки, так и по Столбцовскому району показывает, что превышений ПДК и ПДУ не установлено.</w:t>
      </w:r>
    </w:p>
    <w:p w:rsidR="00191679" w:rsidRPr="00191679" w:rsidRDefault="00191679" w:rsidP="00191679">
      <w:pPr>
        <w:widowControl w:val="0"/>
        <w:tabs>
          <w:tab w:val="left" w:pos="680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Устойчивость территории </w:t>
      </w:r>
      <w:r w:rsidRPr="00DC72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Столбцовского района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характеризуется рядом положительных тенденций медико-демографических показателей: снижение количества абортов. </w:t>
      </w:r>
    </w:p>
    <w:p w:rsidR="00191679" w:rsidRPr="00191679" w:rsidRDefault="00191679" w:rsidP="00191679">
      <w:pPr>
        <w:widowControl w:val="0"/>
        <w:tabs>
          <w:tab w:val="left" w:pos="680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сохраняются отрицательные тенденции таких медико-демографических показателей как численность населения; тип возрастной структуры; браки и разводы, которые осложняют процессы устойчивого развития.</w:t>
      </w:r>
    </w:p>
    <w:p w:rsidR="00191679" w:rsidRPr="00191679" w:rsidRDefault="00191679" w:rsidP="001916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В структуре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общей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всего населения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Столбцовского района в 2021 году преобладают болезни органов дыхания (25,6%), болезни системы кровообращения (22,5%), некоторые инфекционные и паразитарные болезни (11,9%), болезни глаза и его придаточного аппарата (5,21%), болезни эндокринной системы (4,87%), </w:t>
      </w:r>
      <w:r w:rsidRPr="0019167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болезни костно-мышечной системы и соединительной ткани (4,82%), болезни органов пищеварения (4,47%). </w:t>
      </w:r>
    </w:p>
    <w:p w:rsidR="00191679" w:rsidRPr="00191679" w:rsidRDefault="00191679" w:rsidP="001916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структуре первичной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заболеваемости </w:t>
      </w:r>
      <w:r w:rsidRPr="00191679">
        <w:rPr>
          <w:rFonts w:ascii="Times New Roman" w:eastAsia="Calibri" w:hAnsi="Times New Roman" w:cs="Times New Roman"/>
          <w:b/>
          <w:sz w:val="30"/>
          <w:szCs w:val="30"/>
        </w:rPr>
        <w:t>всего населения,</w:t>
      </w:r>
      <w:r w:rsidRPr="00191679">
        <w:rPr>
          <w:rFonts w:ascii="Times New Roman" w:eastAsia="Calibri" w:hAnsi="Times New Roman" w:cs="Times New Roman"/>
          <w:sz w:val="30"/>
          <w:szCs w:val="30"/>
        </w:rPr>
        <w:t xml:space="preserve"> ведущие места принадлежат болезням органов дыхания (45,2%), некоторым инфекционным и паразитарным болезням (20,8%), травмам, отравлениям и некоторым другим последствиям воздействия внешних причин (6,83%), болезням костно-мышечной системы и соединительной ткани (5,04%),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Calibri" w:hAnsi="Times New Roman" w:cs="Times New Roman"/>
          <w:sz w:val="30"/>
          <w:szCs w:val="30"/>
        </w:rPr>
        <w:t>болезням глаза и его придаточного аппарата (4,92%).</w:t>
      </w:r>
    </w:p>
    <w:p w:rsidR="00951A43" w:rsidRPr="00191679" w:rsidRDefault="00191679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заболеваемости </w:t>
      </w:r>
      <w:r w:rsidR="006C23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населения Столбцовского района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показал, что</w:t>
      </w:r>
      <w:r w:rsidR="00951A4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наблюдаются такие негативные тенденции, как</w:t>
      </w:r>
      <w:r w:rsidR="00951A43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рост первичной заболеваемости по болезням системы кровообращения и органов дыхания, диабета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06DA1" w:rsidRPr="00191679" w:rsidRDefault="00F06DA1" w:rsidP="0019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улучшения «Профиля здоровья» населения аг.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Налибоки </w:t>
      </w:r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C1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Столбцовского района в целом</w:t>
      </w:r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16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необходимо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продолжать взаимодействие со всеми ведомствами, вести работу по созданию здоровьесберегающей среды жизнедеятельности, укрепления здоровья, профилактике болезней и снижению поведенческих рисков среди населения в рамках профилактического проект</w:t>
      </w:r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«Налибоки-здоровый поселок»,</w:t>
      </w:r>
      <w:r w:rsidR="00DE0452"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«Столбцы-здоровый город»,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программы «Здоровье народа и демографическая безопасность на 2021-2025гг» и реализации ЦУР в области профилактики болезней и формирования здорового образа жизни, путем:</w:t>
      </w:r>
      <w:proofErr w:type="gramEnd"/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профилактических медицинских осмотров;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Осуществления диспансерного учета лиц, страдающих хроническими заболеваниями, как фактора снижения рецидивов, осложнений и </w:t>
      </w:r>
      <w:proofErr w:type="spell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Оказания медицинской помощи по оценке функционального состояния организма, диагностике и коррекции факторов риска неинфекционных заболеваний.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условий для здорового образа жизни (создание здоровой и безопасной экологической среды дома и на работе; улучшение условий труда, быта и отдыха населения; создание образовательной, экономической, материально-технической базы по формированию здорового образа жизни);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Снижения рисков развития заболеваний, связанных с поведением и образом жизн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и(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сердечно-сосудистых, травматизма, ожирения, гипергликемии);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Совершенствования методов иммунопрофилактики и вакцинации населения, </w:t>
      </w: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направленных на ограничение распространение и ликвидацию инфекционных болезней;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Повышения доли лиц, ведущих образ жизни, способствующий сохранению здоровья и профилактике заболеваний;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Снижения распространенности табакокурения, употребления алкогольных напитков, наркотических средств и психотропных веществ, в том числе среди несовершеннолетних в организованных коллективах;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школах здоровья, кабинетах медицинской профилактики, включая обучение основам здорового образа жизни;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санитарно-противоэпидемических (профилактических) мероприятий;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Информирования населения о факторах риска развития </w:t>
      </w:r>
      <w:proofErr w:type="gramStart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заболеваний-разработка</w:t>
      </w:r>
      <w:proofErr w:type="gramEnd"/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распространение среди населения информационных материалов по факторам риска развития заболеваний, по мотивированию к здоровому образу жизни, по привлечению в медицинские организации для прохождения диспансеризации и профилактических медицинских осмотров;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творческого потенциала, профилактики стрессов, формирования психоэмоциональной устойчивости населения к психологическим проблемам и кризисным ситуациям;</w:t>
      </w:r>
    </w:p>
    <w:p w:rsidR="00F06DA1" w:rsidRPr="00191679" w:rsidRDefault="00F06DA1" w:rsidP="0019167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6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акций и мероприятий по привлечению внимания населения к здоровому образу жизни и формированию здорового образа жизни.</w:t>
      </w:r>
    </w:p>
    <w:p w:rsidR="006C23BB" w:rsidRDefault="006C23BB" w:rsidP="0019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Исполнители ежеквартально, не позднее 25 числа последнего месяца отчетного периода, предоставляют информацию о выполнении соответствующих пунктов плана в Столбцовский РЦГиЭ.</w:t>
      </w:r>
    </w:p>
    <w:p w:rsidR="006C23BB" w:rsidRDefault="006C23BB" w:rsidP="006C2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>Согласно предложениям и указаниям Минского облЦГЭОЗ анализ проделанной работы в рамках выполнения плана по реализации вышеуказанного проекта проводится не реже одного раза в квартал.</w:t>
      </w:r>
    </w:p>
    <w:p w:rsidR="006C23BB" w:rsidRPr="00191679" w:rsidRDefault="006C23BB" w:rsidP="001916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10B" w:rsidRPr="00191679" w:rsidRDefault="00FF110B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467D" w:rsidRPr="00191679" w:rsidRDefault="00A116C6" w:rsidP="0019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9">
        <w:rPr>
          <w:rFonts w:ascii="Times New Roman" w:hAnsi="Times New Roman" w:cs="Times New Roman"/>
          <w:sz w:val="30"/>
          <w:szCs w:val="30"/>
        </w:rPr>
        <w:t xml:space="preserve">Главный врач                                                         </w:t>
      </w:r>
      <w:proofErr w:type="spellStart"/>
      <w:r w:rsidRPr="00191679">
        <w:rPr>
          <w:rFonts w:ascii="Times New Roman" w:hAnsi="Times New Roman" w:cs="Times New Roman"/>
          <w:sz w:val="30"/>
          <w:szCs w:val="30"/>
        </w:rPr>
        <w:t>А.В.Бондарев</w:t>
      </w:r>
      <w:proofErr w:type="spellEnd"/>
    </w:p>
    <w:p w:rsidR="00106E42" w:rsidRPr="00A116C6" w:rsidRDefault="00106E42" w:rsidP="0025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4D35" w:rsidRPr="00A116C6" w:rsidRDefault="00474D35" w:rsidP="0025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74D35" w:rsidRPr="00A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A4A"/>
      </v:shape>
    </w:pict>
  </w:numPicBullet>
  <w:abstractNum w:abstractNumId="0">
    <w:nsid w:val="2EF3525B"/>
    <w:multiLevelType w:val="hybridMultilevel"/>
    <w:tmpl w:val="4CE8C6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9FC"/>
    <w:multiLevelType w:val="hybridMultilevel"/>
    <w:tmpl w:val="6AFCC5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4E09"/>
    <w:multiLevelType w:val="hybridMultilevel"/>
    <w:tmpl w:val="ECA2BB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B53FF"/>
    <w:multiLevelType w:val="hybridMultilevel"/>
    <w:tmpl w:val="D13A43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5514BA"/>
    <w:multiLevelType w:val="hybridMultilevel"/>
    <w:tmpl w:val="A1C0B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3"/>
    <w:rsid w:val="00065291"/>
    <w:rsid w:val="00067BED"/>
    <w:rsid w:val="00091763"/>
    <w:rsid w:val="000A6994"/>
    <w:rsid w:val="000D236E"/>
    <w:rsid w:val="00106E42"/>
    <w:rsid w:val="00135DF0"/>
    <w:rsid w:val="00191679"/>
    <w:rsid w:val="001C12F5"/>
    <w:rsid w:val="00214405"/>
    <w:rsid w:val="00215A00"/>
    <w:rsid w:val="00257B41"/>
    <w:rsid w:val="00291963"/>
    <w:rsid w:val="002E46BC"/>
    <w:rsid w:val="003440C6"/>
    <w:rsid w:val="00353F03"/>
    <w:rsid w:val="0036789F"/>
    <w:rsid w:val="003B06D8"/>
    <w:rsid w:val="003F6C5D"/>
    <w:rsid w:val="00420487"/>
    <w:rsid w:val="00426045"/>
    <w:rsid w:val="00474D35"/>
    <w:rsid w:val="004956D9"/>
    <w:rsid w:val="005C10A5"/>
    <w:rsid w:val="005F58B3"/>
    <w:rsid w:val="00604784"/>
    <w:rsid w:val="006C23BB"/>
    <w:rsid w:val="006D33A0"/>
    <w:rsid w:val="00702418"/>
    <w:rsid w:val="00724ED2"/>
    <w:rsid w:val="0074467D"/>
    <w:rsid w:val="00951A43"/>
    <w:rsid w:val="009A48E4"/>
    <w:rsid w:val="009E5BF5"/>
    <w:rsid w:val="00A025E6"/>
    <w:rsid w:val="00A116C6"/>
    <w:rsid w:val="00A37361"/>
    <w:rsid w:val="00AD1709"/>
    <w:rsid w:val="00AD73D3"/>
    <w:rsid w:val="00B70118"/>
    <w:rsid w:val="00BC383C"/>
    <w:rsid w:val="00C66B5D"/>
    <w:rsid w:val="00C72563"/>
    <w:rsid w:val="00CE05C7"/>
    <w:rsid w:val="00D257B2"/>
    <w:rsid w:val="00D425E8"/>
    <w:rsid w:val="00D97081"/>
    <w:rsid w:val="00DC7215"/>
    <w:rsid w:val="00DE0452"/>
    <w:rsid w:val="00E442BB"/>
    <w:rsid w:val="00E55207"/>
    <w:rsid w:val="00E934C8"/>
    <w:rsid w:val="00EC0E3F"/>
    <w:rsid w:val="00EC2CBE"/>
    <w:rsid w:val="00EC3057"/>
    <w:rsid w:val="00F02197"/>
    <w:rsid w:val="00F06DA1"/>
    <w:rsid w:val="00F3349E"/>
    <w:rsid w:val="00F478FA"/>
    <w:rsid w:val="00FA31B1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МДИ в разрезе "Здорового поселка" и района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Лист2!$A$27</c:f>
              <c:strCache>
                <c:ptCount val="1"/>
                <c:pt idx="0">
                  <c:v>Столбцовский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Лист2!$B$26:$G$26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Лист2!$B$27:$G$27</c:f>
              <c:numCache>
                <c:formatCode>General</c:formatCode>
                <c:ptCount val="6"/>
                <c:pt idx="0">
                  <c:v>51.6</c:v>
                </c:pt>
                <c:pt idx="1">
                  <c:v>49.8</c:v>
                </c:pt>
                <c:pt idx="2">
                  <c:v>47.2</c:v>
                </c:pt>
                <c:pt idx="3">
                  <c:v>47.2</c:v>
                </c:pt>
                <c:pt idx="4">
                  <c:v>45</c:v>
                </c:pt>
                <c:pt idx="5">
                  <c:v>51.8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34-4839-8CFE-6D91DE446164}"/>
            </c:ext>
          </c:extLst>
        </c:ser>
        <c:ser>
          <c:idx val="1"/>
          <c:order val="1"/>
          <c:tx>
            <c:strRef>
              <c:f>Лист2!$A$28</c:f>
              <c:strCache>
                <c:ptCount val="1"/>
                <c:pt idx="0">
                  <c:v>аг. Налибоки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Лист2!$B$26:$G$26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Лист2!$B$28:$G$28</c:f>
              <c:numCache>
                <c:formatCode>General</c:formatCode>
                <c:ptCount val="6"/>
                <c:pt idx="1">
                  <c:v>48.2</c:v>
                </c:pt>
                <c:pt idx="2">
                  <c:v>48.2</c:v>
                </c:pt>
                <c:pt idx="3">
                  <c:v>48.2</c:v>
                </c:pt>
                <c:pt idx="4">
                  <c:v>49.2</c:v>
                </c:pt>
                <c:pt idx="5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E34-4839-8CFE-6D91DE44616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024960"/>
        <c:axId val="78726848"/>
      </c:lineChart>
      <c:catAx>
        <c:axId val="420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26848"/>
        <c:crosses val="autoZero"/>
        <c:auto val="1"/>
        <c:lblAlgn val="ctr"/>
        <c:lblOffset val="100"/>
        <c:noMultiLvlLbl val="0"/>
      </c:catAx>
      <c:valAx>
        <c:axId val="7872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2022-12-07T06:56:00Z</cp:lastPrinted>
  <dcterms:created xsi:type="dcterms:W3CDTF">2022-11-26T07:19:00Z</dcterms:created>
  <dcterms:modified xsi:type="dcterms:W3CDTF">2022-12-07T07:02:00Z</dcterms:modified>
</cp:coreProperties>
</file>